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97" w:rsidRPr="00873CDA" w:rsidRDefault="00D05697" w:rsidP="00873CDA">
      <w:pPr>
        <w:spacing w:after="0" w:line="240" w:lineRule="auto"/>
        <w:ind w:left="-567"/>
        <w:rPr>
          <w:rFonts w:ascii="Times" w:eastAsia="Times New Roman" w:hAnsi="Times" w:cs="Times"/>
          <w:b/>
          <w:color w:val="C00000"/>
          <w:sz w:val="17"/>
          <w:szCs w:val="17"/>
          <w:lang w:eastAsia="fr-FR"/>
        </w:rPr>
      </w:pPr>
      <w:r w:rsidRPr="00873CDA">
        <w:rPr>
          <w:rFonts w:ascii="Times" w:eastAsia="Times New Roman" w:hAnsi="Times" w:cs="Times"/>
          <w:b/>
          <w:noProof/>
          <w:color w:val="C00000"/>
          <w:sz w:val="19"/>
          <w:szCs w:val="17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9CCE1" wp14:editId="7E25A28F">
                <wp:simplePos x="0" y="0"/>
                <wp:positionH relativeFrom="column">
                  <wp:posOffset>-1030424</wp:posOffset>
                </wp:positionH>
                <wp:positionV relativeFrom="paragraph">
                  <wp:posOffset>1067318</wp:posOffset>
                </wp:positionV>
                <wp:extent cx="7698922" cy="0"/>
                <wp:effectExtent l="0" t="0" r="1651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89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48779B" id="Connecteur droit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1.15pt,84.05pt" to="525.05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" strokecolor="#1f497d [3215]"/>
            </w:pict>
          </mc:Fallback>
        </mc:AlternateContent>
      </w:r>
      <w:r w:rsidRPr="00873CDA">
        <w:rPr>
          <w:rFonts w:ascii="Times" w:eastAsia="Times New Roman" w:hAnsi="Times" w:cs="Times"/>
          <w:b/>
          <w:noProof/>
          <w:color w:val="C00000"/>
          <w:sz w:val="17"/>
          <w:szCs w:val="17"/>
          <w:lang w:eastAsia="fr-FR"/>
        </w:rPr>
        <w:drawing>
          <wp:inline distT="0" distB="0" distL="0" distR="0" wp14:anchorId="04DA4B74" wp14:editId="458D4C39">
            <wp:extent cx="1853387" cy="102966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-lancet-psychiatry-logo-vect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387" cy="10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697" w:rsidRDefault="00D05697" w:rsidP="00D05697">
      <w:pPr>
        <w:spacing w:after="0" w:line="240" w:lineRule="auto"/>
        <w:jc w:val="right"/>
        <w:rPr>
          <w:rFonts w:ascii="Times" w:eastAsia="Times New Roman" w:hAnsi="Times" w:cs="Times"/>
          <w:b/>
          <w:color w:val="C00000"/>
          <w:sz w:val="17"/>
          <w:szCs w:val="17"/>
          <w:lang w:eastAsia="fr-FR"/>
        </w:rPr>
      </w:pPr>
    </w:p>
    <w:p w:rsidR="00D05697" w:rsidRDefault="00D05697" w:rsidP="00D05697">
      <w:pPr>
        <w:spacing w:after="0" w:line="240" w:lineRule="auto"/>
        <w:jc w:val="right"/>
        <w:rPr>
          <w:rFonts w:ascii="Times" w:eastAsia="Times New Roman" w:hAnsi="Times" w:cs="Times"/>
          <w:b/>
          <w:color w:val="C00000"/>
          <w:sz w:val="17"/>
          <w:szCs w:val="17"/>
          <w:lang w:eastAsia="fr-FR"/>
        </w:rPr>
      </w:pPr>
    </w:p>
    <w:p w:rsidR="00D05697" w:rsidRDefault="00D05697" w:rsidP="00D05697">
      <w:pPr>
        <w:spacing w:after="0" w:line="240" w:lineRule="auto"/>
        <w:jc w:val="right"/>
        <w:rPr>
          <w:rFonts w:ascii="Times" w:eastAsia="Times New Roman" w:hAnsi="Times" w:cs="Times"/>
          <w:b/>
          <w:color w:val="C00000"/>
          <w:sz w:val="17"/>
          <w:szCs w:val="17"/>
          <w:lang w:eastAsia="fr-FR"/>
        </w:rPr>
      </w:pPr>
    </w:p>
    <w:p w:rsidR="00D05697" w:rsidRPr="00EA0369" w:rsidRDefault="00D05697" w:rsidP="00873CDA">
      <w:pPr>
        <w:spacing w:after="0" w:line="240" w:lineRule="auto"/>
        <w:ind w:left="-1276"/>
        <w:rPr>
          <w:rFonts w:ascii="Times" w:eastAsia="Times New Roman" w:hAnsi="Times" w:cs="Times"/>
          <w:b/>
          <w:color w:val="002060"/>
          <w:sz w:val="15"/>
          <w:szCs w:val="17"/>
          <w:lang w:val="en-US" w:eastAsia="fr-FR"/>
        </w:rPr>
      </w:pPr>
      <w:r w:rsidRPr="00EA0369">
        <w:rPr>
          <w:rFonts w:ascii="Times" w:eastAsia="Times New Roman" w:hAnsi="Times" w:cs="Times"/>
          <w:b/>
          <w:color w:val="002060"/>
          <w:sz w:val="15"/>
          <w:szCs w:val="17"/>
          <w:lang w:val="en-US" w:eastAsia="fr-FR"/>
        </w:rPr>
        <w:t xml:space="preserve">Department of Psychiatry </w:t>
      </w:r>
    </w:p>
    <w:p w:rsidR="00D05697" w:rsidRPr="00EA0369" w:rsidRDefault="00126178" w:rsidP="00873CDA">
      <w:pPr>
        <w:spacing w:after="0" w:line="240" w:lineRule="auto"/>
        <w:ind w:left="-1276"/>
        <w:rPr>
          <w:rFonts w:ascii="Times" w:eastAsia="Times New Roman" w:hAnsi="Times" w:cs="Times"/>
          <w:color w:val="231F20"/>
          <w:sz w:val="15"/>
          <w:szCs w:val="17"/>
          <w:lang w:val="en-US" w:eastAsia="fr-FR"/>
        </w:rPr>
      </w:pPr>
      <w:r>
        <w:rPr>
          <w:rFonts w:ascii="Times" w:eastAsia="Times New Roman" w:hAnsi="Times" w:cs="Times"/>
          <w:b/>
          <w:noProof/>
          <w:color w:val="C00000"/>
          <w:sz w:val="17"/>
          <w:szCs w:val="17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4C9BD" wp14:editId="6BDC1AB8">
                <wp:simplePos x="0" y="0"/>
                <wp:positionH relativeFrom="column">
                  <wp:posOffset>859790</wp:posOffset>
                </wp:positionH>
                <wp:positionV relativeFrom="paragraph">
                  <wp:posOffset>-1467</wp:posOffset>
                </wp:positionV>
                <wp:extent cx="5701030" cy="2719705"/>
                <wp:effectExtent l="0" t="0" r="13970" b="2349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1030" cy="271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3AA" w:rsidRPr="00873CDA" w:rsidRDefault="00A413AA" w:rsidP="00873CDA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"/>
                                <w:b/>
                                <w:color w:val="231F20"/>
                                <w:sz w:val="36"/>
                                <w:szCs w:val="38"/>
                                <w:lang w:eastAsia="fr-FR"/>
                              </w:rPr>
                            </w:pPr>
                            <w:r w:rsidRPr="00126178">
                              <w:rPr>
                                <w:rFonts w:ascii="Verdana" w:eastAsia="Times New Roman" w:hAnsi="Verdana" w:cs="Times"/>
                                <w:b/>
                                <w:bCs/>
                                <w:color w:val="231F20"/>
                                <w:sz w:val="36"/>
                                <w:szCs w:val="38"/>
                                <w:lang w:eastAsia="fr-FR"/>
                              </w:rPr>
                              <w:t xml:space="preserve">Séquelles </w:t>
                            </w:r>
                            <w:r w:rsidRPr="00873CDA">
                              <w:rPr>
                                <w:rFonts w:ascii="Verdana" w:eastAsia="Times New Roman" w:hAnsi="Verdana" w:cs="Times"/>
                                <w:b/>
                                <w:bCs/>
                                <w:color w:val="231F20"/>
                                <w:sz w:val="36"/>
                                <w:szCs w:val="38"/>
                                <w:lang w:eastAsia="fr-FR"/>
                              </w:rPr>
                              <w:t>ne</w:t>
                            </w:r>
                            <w:r>
                              <w:rPr>
                                <w:rFonts w:ascii="Verdana" w:eastAsia="Times New Roman" w:hAnsi="Verdana" w:cs="Times"/>
                                <w:b/>
                                <w:bCs/>
                                <w:color w:val="231F20"/>
                                <w:sz w:val="36"/>
                                <w:szCs w:val="38"/>
                                <w:lang w:eastAsia="fr-FR"/>
                              </w:rPr>
                              <w:t xml:space="preserve">urologiques et psychiatriques sur </w:t>
                            </w:r>
                            <w:r w:rsidRPr="00873CDA">
                              <w:rPr>
                                <w:rFonts w:ascii="Verdana" w:eastAsia="Times New Roman" w:hAnsi="Verdana" w:cs="Times"/>
                                <w:b/>
                                <w:bCs/>
                                <w:color w:val="231F20"/>
                                <w:sz w:val="36"/>
                                <w:szCs w:val="38"/>
                                <w:lang w:eastAsia="fr-FR"/>
                              </w:rPr>
                              <w:t>6 mois</w:t>
                            </w:r>
                            <w:r w:rsidRPr="00126178">
                              <w:rPr>
                                <w:rFonts w:ascii="Verdana" w:eastAsia="Times New Roman" w:hAnsi="Verdana" w:cs="Times"/>
                                <w:b/>
                                <w:color w:val="231F20"/>
                                <w:sz w:val="36"/>
                                <w:szCs w:val="38"/>
                                <w:lang w:eastAsia="fr-FR"/>
                              </w:rPr>
                              <w:t xml:space="preserve"> chez </w:t>
                            </w:r>
                            <w:r w:rsidRPr="00873CDA">
                              <w:rPr>
                                <w:rFonts w:ascii="Verdana" w:eastAsia="Times New Roman" w:hAnsi="Verdana" w:cs="Times"/>
                                <w:b/>
                                <w:bCs/>
                                <w:color w:val="231F20"/>
                                <w:sz w:val="36"/>
                                <w:szCs w:val="38"/>
                                <w:lang w:eastAsia="fr-FR"/>
                              </w:rPr>
                              <w:t>236379 survivants du COVID-19: une étude de cohorte rétrospective</w:t>
                            </w:r>
                            <w:r w:rsidRPr="00126178">
                              <w:rPr>
                                <w:rFonts w:ascii="Verdana" w:eastAsia="Times New Roman" w:hAnsi="Verdana" w:cs="Times"/>
                                <w:b/>
                                <w:color w:val="231F20"/>
                                <w:sz w:val="36"/>
                                <w:szCs w:val="38"/>
                                <w:lang w:eastAsia="fr-FR"/>
                              </w:rPr>
                              <w:t xml:space="preserve"> </w:t>
                            </w:r>
                            <w:r w:rsidRPr="00873CDA">
                              <w:rPr>
                                <w:rFonts w:ascii="Verdana" w:eastAsia="Times New Roman" w:hAnsi="Verdana" w:cs="Times"/>
                                <w:b/>
                                <w:bCs/>
                                <w:color w:val="231F20"/>
                                <w:sz w:val="36"/>
                                <w:szCs w:val="38"/>
                                <w:lang w:eastAsia="fr-FR"/>
                              </w:rPr>
                              <w:t>utilisant les dossiers de santé électronique</w:t>
                            </w:r>
                            <w:r w:rsidR="00EA0369">
                              <w:rPr>
                                <w:rFonts w:ascii="Verdana" w:eastAsia="Times New Roman" w:hAnsi="Verdana" w:cs="Times"/>
                                <w:b/>
                                <w:bCs/>
                                <w:color w:val="231F20"/>
                                <w:sz w:val="36"/>
                                <w:szCs w:val="38"/>
                                <w:lang w:eastAsia="fr-FR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Pr="00126178">
                              <w:rPr>
                                <w:rFonts w:ascii="Verdana" w:eastAsia="Times New Roman" w:hAnsi="Verdana" w:cs="Times"/>
                                <w:b/>
                                <w:bCs/>
                                <w:color w:val="231F20"/>
                                <w:sz w:val="36"/>
                                <w:szCs w:val="38"/>
                                <w:lang w:eastAsia="fr-FR"/>
                              </w:rPr>
                              <w:t>.</w:t>
                            </w:r>
                          </w:p>
                          <w:p w:rsidR="00A413AA" w:rsidRPr="00EA0369" w:rsidRDefault="00A413AA" w:rsidP="00873CDA">
                            <w:pPr>
                              <w:rPr>
                                <w:sz w:val="48"/>
                                <w:lang w:val="en-US"/>
                              </w:rPr>
                            </w:pPr>
                            <w:r w:rsidRPr="00EA0369">
                              <w:rPr>
                                <w:sz w:val="40"/>
                                <w:lang w:val="en-US"/>
                              </w:rPr>
                              <w:t>6-month neurological and psychiatric outcomes in 236379 survivors of COVID-19: a retrospective cohort study using electronic health records.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4C9BD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67.7pt;margin-top:-.1pt;width:448.9pt;height:2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" fillcolor="white [3201]" strokecolor="white [3212]" strokeweight=".5pt">
                <v:textbox>
                  <w:txbxContent>
                    <w:p w:rsidR="00A413AA" w:rsidRPr="00873CDA" w:rsidRDefault="00A413AA" w:rsidP="00873CDA">
                      <w:pPr>
                        <w:spacing w:after="0" w:line="240" w:lineRule="auto"/>
                        <w:rPr>
                          <w:rFonts w:ascii="Verdana" w:eastAsia="Times New Roman" w:hAnsi="Verdana" w:cs="Times"/>
                          <w:b/>
                          <w:color w:val="231F20"/>
                          <w:sz w:val="36"/>
                          <w:szCs w:val="38"/>
                          <w:lang w:eastAsia="fr-FR"/>
                        </w:rPr>
                      </w:pPr>
                      <w:r w:rsidRPr="00126178">
                        <w:rPr>
                          <w:rFonts w:ascii="Verdana" w:eastAsia="Times New Roman" w:hAnsi="Verdana" w:cs="Times"/>
                          <w:b/>
                          <w:bCs/>
                          <w:color w:val="231F20"/>
                          <w:sz w:val="36"/>
                          <w:szCs w:val="38"/>
                          <w:lang w:eastAsia="fr-FR"/>
                        </w:rPr>
                        <w:t xml:space="preserve">Séquelles </w:t>
                      </w:r>
                      <w:r w:rsidRPr="00873CDA">
                        <w:rPr>
                          <w:rFonts w:ascii="Verdana" w:eastAsia="Times New Roman" w:hAnsi="Verdana" w:cs="Times"/>
                          <w:b/>
                          <w:bCs/>
                          <w:color w:val="231F20"/>
                          <w:sz w:val="36"/>
                          <w:szCs w:val="38"/>
                          <w:lang w:eastAsia="fr-FR"/>
                        </w:rPr>
                        <w:t>ne</w:t>
                      </w:r>
                      <w:r>
                        <w:rPr>
                          <w:rFonts w:ascii="Verdana" w:eastAsia="Times New Roman" w:hAnsi="Verdana" w:cs="Times"/>
                          <w:b/>
                          <w:bCs/>
                          <w:color w:val="231F20"/>
                          <w:sz w:val="36"/>
                          <w:szCs w:val="38"/>
                          <w:lang w:eastAsia="fr-FR"/>
                        </w:rPr>
                        <w:t xml:space="preserve">urologiques et psychiatriques sur </w:t>
                      </w:r>
                      <w:r w:rsidRPr="00873CDA">
                        <w:rPr>
                          <w:rFonts w:ascii="Verdana" w:eastAsia="Times New Roman" w:hAnsi="Verdana" w:cs="Times"/>
                          <w:b/>
                          <w:bCs/>
                          <w:color w:val="231F20"/>
                          <w:sz w:val="36"/>
                          <w:szCs w:val="38"/>
                          <w:lang w:eastAsia="fr-FR"/>
                        </w:rPr>
                        <w:t>6 mois</w:t>
                      </w:r>
                      <w:r w:rsidRPr="00126178">
                        <w:rPr>
                          <w:rFonts w:ascii="Verdana" w:eastAsia="Times New Roman" w:hAnsi="Verdana" w:cs="Times"/>
                          <w:b/>
                          <w:color w:val="231F20"/>
                          <w:sz w:val="36"/>
                          <w:szCs w:val="38"/>
                          <w:lang w:eastAsia="fr-FR"/>
                        </w:rPr>
                        <w:t xml:space="preserve"> chez </w:t>
                      </w:r>
                      <w:r w:rsidRPr="00873CDA">
                        <w:rPr>
                          <w:rFonts w:ascii="Verdana" w:eastAsia="Times New Roman" w:hAnsi="Verdana" w:cs="Times"/>
                          <w:b/>
                          <w:bCs/>
                          <w:color w:val="231F20"/>
                          <w:sz w:val="36"/>
                          <w:szCs w:val="38"/>
                          <w:lang w:eastAsia="fr-FR"/>
                        </w:rPr>
                        <w:t>236379 survivants du COVID-19: une étude de cohorte rétrospective</w:t>
                      </w:r>
                      <w:r w:rsidRPr="00126178">
                        <w:rPr>
                          <w:rFonts w:ascii="Verdana" w:eastAsia="Times New Roman" w:hAnsi="Verdana" w:cs="Times"/>
                          <w:b/>
                          <w:color w:val="231F20"/>
                          <w:sz w:val="36"/>
                          <w:szCs w:val="38"/>
                          <w:lang w:eastAsia="fr-FR"/>
                        </w:rPr>
                        <w:t xml:space="preserve"> </w:t>
                      </w:r>
                      <w:r w:rsidRPr="00873CDA">
                        <w:rPr>
                          <w:rFonts w:ascii="Verdana" w:eastAsia="Times New Roman" w:hAnsi="Verdana" w:cs="Times"/>
                          <w:b/>
                          <w:bCs/>
                          <w:color w:val="231F20"/>
                          <w:sz w:val="36"/>
                          <w:szCs w:val="38"/>
                          <w:lang w:eastAsia="fr-FR"/>
                        </w:rPr>
                        <w:t>utilisant les dossiers de santé électronique</w:t>
                      </w:r>
                      <w:r w:rsidR="00EA0369">
                        <w:rPr>
                          <w:rFonts w:ascii="Verdana" w:eastAsia="Times New Roman" w:hAnsi="Verdana" w:cs="Times"/>
                          <w:b/>
                          <w:bCs/>
                          <w:color w:val="231F20"/>
                          <w:sz w:val="36"/>
                          <w:szCs w:val="38"/>
                          <w:lang w:eastAsia="fr-FR"/>
                        </w:rPr>
                        <w:t>s</w:t>
                      </w:r>
                      <w:bookmarkStart w:id="1" w:name="_GoBack"/>
                      <w:bookmarkEnd w:id="1"/>
                      <w:r w:rsidRPr="00126178">
                        <w:rPr>
                          <w:rFonts w:ascii="Verdana" w:eastAsia="Times New Roman" w:hAnsi="Verdana" w:cs="Times"/>
                          <w:b/>
                          <w:bCs/>
                          <w:color w:val="231F20"/>
                          <w:sz w:val="36"/>
                          <w:szCs w:val="38"/>
                          <w:lang w:eastAsia="fr-FR"/>
                        </w:rPr>
                        <w:t>.</w:t>
                      </w:r>
                    </w:p>
                    <w:p w:rsidR="00A413AA" w:rsidRPr="00EA0369" w:rsidRDefault="00A413AA" w:rsidP="00873CDA">
                      <w:pPr>
                        <w:rPr>
                          <w:sz w:val="48"/>
                          <w:lang w:val="en-US"/>
                        </w:rPr>
                      </w:pPr>
                      <w:r w:rsidRPr="00EA0369">
                        <w:rPr>
                          <w:sz w:val="40"/>
                          <w:lang w:val="en-US"/>
                        </w:rPr>
                        <w:t>6-month neurological and psychiatric outcomes in 236379 survivors of COVID-19: a retrospective cohort study using electronic health records.</w:t>
                      </w:r>
                    </w:p>
                  </w:txbxContent>
                </v:textbox>
              </v:shape>
            </w:pict>
          </mc:Fallback>
        </mc:AlternateContent>
      </w:r>
      <w:r w:rsidR="00D05697" w:rsidRPr="00EA0369">
        <w:rPr>
          <w:rFonts w:ascii="Times" w:eastAsia="Times New Roman" w:hAnsi="Times" w:cs="Times"/>
          <w:color w:val="231F20"/>
          <w:sz w:val="15"/>
          <w:szCs w:val="17"/>
          <w:lang w:val="en-US" w:eastAsia="fr-FR"/>
        </w:rPr>
        <w:t xml:space="preserve">(M Taquet PhD, </w:t>
      </w:r>
    </w:p>
    <w:p w:rsidR="00D05697" w:rsidRPr="00EA0369" w:rsidRDefault="00D05697" w:rsidP="00873CDA">
      <w:pPr>
        <w:spacing w:after="0" w:line="240" w:lineRule="auto"/>
        <w:ind w:left="-1276"/>
        <w:rPr>
          <w:rFonts w:ascii="Times" w:eastAsia="Times New Roman" w:hAnsi="Times" w:cs="Times"/>
          <w:color w:val="231F20"/>
          <w:sz w:val="15"/>
          <w:szCs w:val="17"/>
          <w:lang w:val="en-US" w:eastAsia="fr-FR"/>
        </w:rPr>
      </w:pPr>
      <w:r w:rsidRPr="00EA0369">
        <w:rPr>
          <w:rFonts w:ascii="Times" w:eastAsia="Times New Roman" w:hAnsi="Times" w:cs="Times"/>
          <w:color w:val="231F20"/>
          <w:sz w:val="15"/>
          <w:szCs w:val="17"/>
          <w:lang w:val="en-US" w:eastAsia="fr-FR"/>
        </w:rPr>
        <w:t xml:space="preserve">Prof J R Geddes MD, </w:t>
      </w:r>
    </w:p>
    <w:p w:rsidR="00D05697" w:rsidRPr="00EA0369" w:rsidRDefault="00D05697" w:rsidP="00873CDA">
      <w:pPr>
        <w:spacing w:after="0" w:line="240" w:lineRule="auto"/>
        <w:ind w:left="-1276"/>
        <w:rPr>
          <w:rFonts w:ascii="Times" w:eastAsia="Times New Roman" w:hAnsi="Times" w:cs="Times"/>
          <w:color w:val="002060"/>
          <w:sz w:val="15"/>
          <w:szCs w:val="17"/>
          <w:lang w:val="en-US" w:eastAsia="fr-FR"/>
        </w:rPr>
      </w:pPr>
      <w:r w:rsidRPr="00EA0369">
        <w:rPr>
          <w:rFonts w:ascii="Times" w:eastAsia="Times New Roman" w:hAnsi="Times" w:cs="Times"/>
          <w:color w:val="231F20"/>
          <w:sz w:val="15"/>
          <w:szCs w:val="17"/>
          <w:lang w:val="en-US" w:eastAsia="fr-FR"/>
        </w:rPr>
        <w:t>Prof P J Harrison FRCPsych</w:t>
      </w:r>
      <w:r w:rsidRPr="00EA0369">
        <w:rPr>
          <w:rFonts w:ascii="Times" w:eastAsia="Times New Roman" w:hAnsi="Times" w:cs="Times"/>
          <w:color w:val="002060"/>
          <w:sz w:val="15"/>
          <w:szCs w:val="17"/>
          <w:lang w:val="en-US" w:eastAsia="fr-FR"/>
        </w:rPr>
        <w:t xml:space="preserve">) </w:t>
      </w:r>
      <w:r w:rsidRPr="00EA0369">
        <w:rPr>
          <w:rFonts w:ascii="Times" w:eastAsia="Times New Roman" w:hAnsi="Times" w:cs="Times"/>
          <w:b/>
          <w:color w:val="002060"/>
          <w:sz w:val="15"/>
          <w:szCs w:val="17"/>
          <w:lang w:val="en-US" w:eastAsia="fr-FR"/>
        </w:rPr>
        <w:t>and</w:t>
      </w:r>
      <w:r w:rsidRPr="00EA0369">
        <w:rPr>
          <w:rFonts w:ascii="Times" w:eastAsia="Times New Roman" w:hAnsi="Times" w:cs="Times"/>
          <w:color w:val="002060"/>
          <w:sz w:val="15"/>
          <w:szCs w:val="17"/>
          <w:lang w:val="en-US" w:eastAsia="fr-FR"/>
        </w:rPr>
        <w:t xml:space="preserve"> </w:t>
      </w:r>
    </w:p>
    <w:p w:rsidR="00D05697" w:rsidRPr="00EA0369" w:rsidRDefault="00D05697" w:rsidP="00873CDA">
      <w:pPr>
        <w:spacing w:after="0" w:line="240" w:lineRule="auto"/>
        <w:ind w:left="-1276"/>
        <w:rPr>
          <w:rFonts w:ascii="Times" w:eastAsia="Times New Roman" w:hAnsi="Times" w:cs="Times"/>
          <w:b/>
          <w:color w:val="002060"/>
          <w:sz w:val="15"/>
          <w:szCs w:val="17"/>
          <w:lang w:val="en-US" w:eastAsia="fr-FR"/>
        </w:rPr>
      </w:pPr>
      <w:r w:rsidRPr="00EA0369">
        <w:rPr>
          <w:rFonts w:ascii="Times" w:eastAsia="Times New Roman" w:hAnsi="Times" w:cs="Times"/>
          <w:b/>
          <w:color w:val="002060"/>
          <w:sz w:val="15"/>
          <w:szCs w:val="17"/>
          <w:lang w:val="en-US" w:eastAsia="fr-FR"/>
        </w:rPr>
        <w:t xml:space="preserve">Nuffield Department of Clinical </w:t>
      </w:r>
    </w:p>
    <w:p w:rsidR="00D05697" w:rsidRPr="00EA0369" w:rsidRDefault="00D05697" w:rsidP="00873CDA">
      <w:pPr>
        <w:spacing w:after="0" w:line="240" w:lineRule="auto"/>
        <w:ind w:left="-1276"/>
        <w:rPr>
          <w:rFonts w:ascii="Times" w:eastAsia="Times New Roman" w:hAnsi="Times" w:cs="Times"/>
          <w:b/>
          <w:color w:val="002060"/>
          <w:sz w:val="15"/>
          <w:szCs w:val="17"/>
          <w:lang w:val="en-US" w:eastAsia="fr-FR"/>
        </w:rPr>
      </w:pPr>
      <w:r w:rsidRPr="00EA0369">
        <w:rPr>
          <w:rFonts w:ascii="Times" w:eastAsia="Times New Roman" w:hAnsi="Times" w:cs="Times"/>
          <w:b/>
          <w:color w:val="002060"/>
          <w:sz w:val="15"/>
          <w:szCs w:val="17"/>
          <w:lang w:val="en-US" w:eastAsia="fr-FR"/>
        </w:rPr>
        <w:t xml:space="preserve">Neurosciences </w:t>
      </w:r>
    </w:p>
    <w:p w:rsidR="00D05697" w:rsidRPr="00EA0369" w:rsidRDefault="00D05697" w:rsidP="00873CDA">
      <w:pPr>
        <w:spacing w:after="0" w:line="240" w:lineRule="auto"/>
        <w:ind w:left="-1276"/>
        <w:rPr>
          <w:rFonts w:ascii="Times" w:eastAsia="Times New Roman" w:hAnsi="Times" w:cs="Times"/>
          <w:color w:val="231F20"/>
          <w:sz w:val="15"/>
          <w:szCs w:val="17"/>
          <w:lang w:val="en-US" w:eastAsia="fr-FR"/>
        </w:rPr>
      </w:pPr>
      <w:r w:rsidRPr="00EA0369">
        <w:rPr>
          <w:rFonts w:ascii="Times" w:eastAsia="Times New Roman" w:hAnsi="Times" w:cs="Times"/>
          <w:color w:val="231F20"/>
          <w:sz w:val="15"/>
          <w:szCs w:val="17"/>
          <w:lang w:val="en-US" w:eastAsia="fr-FR"/>
        </w:rPr>
        <w:t xml:space="preserve">(Prof M Husain FRCP), </w:t>
      </w:r>
    </w:p>
    <w:p w:rsidR="00D05697" w:rsidRPr="00EA0369" w:rsidRDefault="00D05697" w:rsidP="00873CDA">
      <w:pPr>
        <w:spacing w:after="0" w:line="240" w:lineRule="auto"/>
        <w:ind w:left="-1276"/>
        <w:rPr>
          <w:rFonts w:ascii="Times" w:eastAsia="Times New Roman" w:hAnsi="Times" w:cs="Times"/>
          <w:b/>
          <w:color w:val="002060"/>
          <w:sz w:val="15"/>
          <w:szCs w:val="17"/>
          <w:lang w:val="en-US" w:eastAsia="fr-FR"/>
        </w:rPr>
      </w:pPr>
      <w:r w:rsidRPr="00EA0369">
        <w:rPr>
          <w:rFonts w:ascii="Times" w:eastAsia="Times New Roman" w:hAnsi="Times" w:cs="Times"/>
          <w:b/>
          <w:color w:val="002060"/>
          <w:sz w:val="15"/>
          <w:szCs w:val="17"/>
          <w:lang w:val="en-US" w:eastAsia="fr-FR"/>
        </w:rPr>
        <w:t xml:space="preserve">University of Oxford, Oxford, </w:t>
      </w:r>
    </w:p>
    <w:p w:rsidR="00D05697" w:rsidRPr="00EA0369" w:rsidRDefault="00D05697" w:rsidP="00873CDA">
      <w:pPr>
        <w:spacing w:after="0" w:line="240" w:lineRule="auto"/>
        <w:ind w:left="-1276"/>
        <w:rPr>
          <w:rFonts w:ascii="Times" w:eastAsia="Times New Roman" w:hAnsi="Times" w:cs="Times"/>
          <w:b/>
          <w:color w:val="002060"/>
          <w:sz w:val="15"/>
          <w:szCs w:val="17"/>
          <w:lang w:val="en-US" w:eastAsia="fr-FR"/>
        </w:rPr>
      </w:pPr>
      <w:r w:rsidRPr="00EA0369">
        <w:rPr>
          <w:rFonts w:ascii="Times" w:eastAsia="Times New Roman" w:hAnsi="Times" w:cs="Times"/>
          <w:b/>
          <w:color w:val="002060"/>
          <w:sz w:val="15"/>
          <w:szCs w:val="17"/>
          <w:lang w:val="en-US" w:eastAsia="fr-FR"/>
        </w:rPr>
        <w:t xml:space="preserve">UK; Oxford Health NHS </w:t>
      </w:r>
    </w:p>
    <w:p w:rsidR="00D05697" w:rsidRPr="00EA0369" w:rsidRDefault="00D05697" w:rsidP="00873CDA">
      <w:pPr>
        <w:spacing w:after="0" w:line="240" w:lineRule="auto"/>
        <w:ind w:left="-1276"/>
        <w:rPr>
          <w:rFonts w:ascii="Times" w:eastAsia="Times New Roman" w:hAnsi="Times" w:cs="Times"/>
          <w:b/>
          <w:color w:val="002060"/>
          <w:sz w:val="15"/>
          <w:szCs w:val="17"/>
          <w:lang w:val="en-US" w:eastAsia="fr-FR"/>
        </w:rPr>
      </w:pPr>
      <w:r w:rsidRPr="00EA0369">
        <w:rPr>
          <w:rFonts w:ascii="Times" w:eastAsia="Times New Roman" w:hAnsi="Times" w:cs="Times"/>
          <w:b/>
          <w:color w:val="002060"/>
          <w:sz w:val="15"/>
          <w:szCs w:val="17"/>
          <w:lang w:val="en-US" w:eastAsia="fr-FR"/>
        </w:rPr>
        <w:t xml:space="preserve">Foundation Trust, Oxford, UK </w:t>
      </w:r>
    </w:p>
    <w:p w:rsidR="00D05697" w:rsidRPr="00EA0369" w:rsidRDefault="00D05697" w:rsidP="00873CDA">
      <w:pPr>
        <w:spacing w:after="0" w:line="240" w:lineRule="auto"/>
        <w:ind w:left="-1276"/>
        <w:rPr>
          <w:rFonts w:ascii="Times" w:eastAsia="Times New Roman" w:hAnsi="Times" w:cs="Times"/>
          <w:color w:val="231F20"/>
          <w:sz w:val="15"/>
          <w:szCs w:val="17"/>
          <w:lang w:val="en-US" w:eastAsia="fr-FR"/>
        </w:rPr>
      </w:pPr>
      <w:r w:rsidRPr="00EA0369">
        <w:rPr>
          <w:rFonts w:ascii="Times" w:eastAsia="Times New Roman" w:hAnsi="Times" w:cs="Times"/>
          <w:color w:val="231F20"/>
          <w:sz w:val="15"/>
          <w:szCs w:val="17"/>
          <w:lang w:val="en-US" w:eastAsia="fr-FR"/>
        </w:rPr>
        <w:t xml:space="preserve">(M Taquet, Prof J R Geddes, </w:t>
      </w:r>
    </w:p>
    <w:p w:rsidR="00D05697" w:rsidRPr="00EA0369" w:rsidRDefault="00D05697" w:rsidP="00873CDA">
      <w:pPr>
        <w:spacing w:after="0" w:line="240" w:lineRule="auto"/>
        <w:ind w:left="-1276"/>
        <w:rPr>
          <w:rFonts w:ascii="Times" w:eastAsia="Times New Roman" w:hAnsi="Times" w:cs="Times"/>
          <w:b/>
          <w:color w:val="002060"/>
          <w:sz w:val="15"/>
          <w:szCs w:val="17"/>
          <w:lang w:val="en-US" w:eastAsia="fr-FR"/>
        </w:rPr>
      </w:pPr>
      <w:r w:rsidRPr="00EA0369">
        <w:rPr>
          <w:rFonts w:ascii="Times" w:eastAsia="Times New Roman" w:hAnsi="Times" w:cs="Times"/>
          <w:color w:val="231F20"/>
          <w:sz w:val="15"/>
          <w:szCs w:val="17"/>
          <w:lang w:val="en-US" w:eastAsia="fr-FR"/>
        </w:rPr>
        <w:t>Prof P J Harrison</w:t>
      </w:r>
      <w:r w:rsidRPr="00EA0369">
        <w:rPr>
          <w:rFonts w:ascii="Times" w:eastAsia="Times New Roman" w:hAnsi="Times" w:cs="Times"/>
          <w:color w:val="1F497D" w:themeColor="text2"/>
          <w:sz w:val="15"/>
          <w:szCs w:val="17"/>
          <w:lang w:val="en-US" w:eastAsia="fr-FR"/>
        </w:rPr>
        <w:t xml:space="preserve">); </w:t>
      </w:r>
      <w:r w:rsidRPr="00EA0369">
        <w:rPr>
          <w:rFonts w:ascii="Times" w:eastAsia="Times New Roman" w:hAnsi="Times" w:cs="Times"/>
          <w:b/>
          <w:color w:val="002060"/>
          <w:sz w:val="15"/>
          <w:szCs w:val="17"/>
          <w:lang w:val="en-US" w:eastAsia="fr-FR"/>
        </w:rPr>
        <w:t xml:space="preserve">Oxford </w:t>
      </w:r>
    </w:p>
    <w:p w:rsidR="00D05697" w:rsidRPr="00EA0369" w:rsidRDefault="00D05697" w:rsidP="00873CDA">
      <w:pPr>
        <w:spacing w:after="0" w:line="240" w:lineRule="auto"/>
        <w:ind w:left="-1276"/>
        <w:rPr>
          <w:rFonts w:ascii="Times" w:eastAsia="Times New Roman" w:hAnsi="Times" w:cs="Times"/>
          <w:b/>
          <w:color w:val="002060"/>
          <w:sz w:val="15"/>
          <w:szCs w:val="17"/>
          <w:lang w:val="en-US" w:eastAsia="fr-FR"/>
        </w:rPr>
      </w:pPr>
      <w:r w:rsidRPr="00EA0369">
        <w:rPr>
          <w:rFonts w:ascii="Times" w:eastAsia="Times New Roman" w:hAnsi="Times" w:cs="Times"/>
          <w:b/>
          <w:color w:val="002060"/>
          <w:sz w:val="15"/>
          <w:szCs w:val="17"/>
          <w:lang w:val="en-US" w:eastAsia="fr-FR"/>
        </w:rPr>
        <w:t xml:space="preserve">University Hospitals NHS </w:t>
      </w:r>
    </w:p>
    <w:p w:rsidR="00D05697" w:rsidRPr="00EA0369" w:rsidRDefault="00D05697" w:rsidP="00873CDA">
      <w:pPr>
        <w:spacing w:after="0" w:line="240" w:lineRule="auto"/>
        <w:ind w:left="-1276"/>
        <w:rPr>
          <w:rFonts w:ascii="Times" w:eastAsia="Times New Roman" w:hAnsi="Times" w:cs="Times"/>
          <w:b/>
          <w:color w:val="002060"/>
          <w:sz w:val="15"/>
          <w:szCs w:val="17"/>
          <w:lang w:val="en-US" w:eastAsia="fr-FR"/>
        </w:rPr>
      </w:pPr>
      <w:r w:rsidRPr="00EA0369">
        <w:rPr>
          <w:rFonts w:ascii="Times" w:eastAsia="Times New Roman" w:hAnsi="Times" w:cs="Times"/>
          <w:b/>
          <w:color w:val="002060"/>
          <w:sz w:val="15"/>
          <w:szCs w:val="17"/>
          <w:lang w:val="en-US" w:eastAsia="fr-FR"/>
        </w:rPr>
        <w:t xml:space="preserve">Foundation Trust, Oxford, UK </w:t>
      </w:r>
    </w:p>
    <w:p w:rsidR="00D05697" w:rsidRPr="00EA0369" w:rsidRDefault="00D05697" w:rsidP="00873CDA">
      <w:pPr>
        <w:spacing w:after="0" w:line="240" w:lineRule="auto"/>
        <w:ind w:left="-1276"/>
        <w:rPr>
          <w:rFonts w:ascii="Times" w:eastAsia="Times New Roman" w:hAnsi="Times" w:cs="Times"/>
          <w:color w:val="231F20"/>
          <w:sz w:val="15"/>
          <w:szCs w:val="17"/>
          <w:lang w:val="en-US" w:eastAsia="fr-FR"/>
        </w:rPr>
      </w:pPr>
      <w:r w:rsidRPr="00EA0369">
        <w:rPr>
          <w:rFonts w:ascii="Times" w:eastAsia="Times New Roman" w:hAnsi="Times" w:cs="Times"/>
          <w:color w:val="231F20"/>
          <w:sz w:val="15"/>
          <w:szCs w:val="17"/>
          <w:lang w:val="en-US" w:eastAsia="fr-FR"/>
        </w:rPr>
        <w:t xml:space="preserve">(Prof M Husain); TriNetX, </w:t>
      </w:r>
    </w:p>
    <w:p w:rsidR="00D05697" w:rsidRPr="00EA0369" w:rsidRDefault="00D05697" w:rsidP="00873CDA">
      <w:pPr>
        <w:spacing w:after="0" w:line="240" w:lineRule="auto"/>
        <w:ind w:left="-1276"/>
        <w:rPr>
          <w:rFonts w:ascii="Times" w:eastAsia="Times New Roman" w:hAnsi="Times" w:cs="Times"/>
          <w:b/>
          <w:color w:val="002060"/>
          <w:sz w:val="15"/>
          <w:szCs w:val="17"/>
          <w:lang w:val="en-US" w:eastAsia="fr-FR"/>
        </w:rPr>
      </w:pPr>
      <w:r w:rsidRPr="00EA0369">
        <w:rPr>
          <w:rFonts w:ascii="Times" w:eastAsia="Times New Roman" w:hAnsi="Times" w:cs="Times"/>
          <w:b/>
          <w:color w:val="002060"/>
          <w:sz w:val="15"/>
          <w:szCs w:val="17"/>
          <w:lang w:val="en-US" w:eastAsia="fr-FR"/>
        </w:rPr>
        <w:t xml:space="preserve">Cambridge MA, USA </w:t>
      </w:r>
    </w:p>
    <w:p w:rsidR="00D05697" w:rsidRPr="00EA0369" w:rsidRDefault="00D05697" w:rsidP="00873CDA">
      <w:pPr>
        <w:spacing w:after="0" w:line="240" w:lineRule="auto"/>
        <w:ind w:left="-1276"/>
        <w:rPr>
          <w:rFonts w:ascii="Times" w:eastAsia="Times New Roman" w:hAnsi="Times" w:cs="Times"/>
          <w:color w:val="231F20"/>
          <w:sz w:val="15"/>
          <w:szCs w:val="17"/>
          <w:lang w:val="en-US" w:eastAsia="fr-FR"/>
        </w:rPr>
      </w:pPr>
      <w:r w:rsidRPr="00EA0369">
        <w:rPr>
          <w:rFonts w:ascii="Times" w:eastAsia="Times New Roman" w:hAnsi="Times" w:cs="Times"/>
          <w:color w:val="231F20"/>
          <w:sz w:val="15"/>
          <w:szCs w:val="17"/>
          <w:lang w:val="en-US" w:eastAsia="fr-FR"/>
        </w:rPr>
        <w:t>(S Luciano BA)</w:t>
      </w:r>
    </w:p>
    <w:p w:rsidR="00D05697" w:rsidRPr="00EA0369" w:rsidRDefault="00D05697" w:rsidP="00873CDA">
      <w:pPr>
        <w:spacing w:after="0" w:line="240" w:lineRule="auto"/>
        <w:ind w:left="-1276"/>
        <w:rPr>
          <w:rFonts w:ascii="Times" w:eastAsia="Times New Roman" w:hAnsi="Times" w:cs="Times"/>
          <w:color w:val="231F20"/>
          <w:sz w:val="15"/>
          <w:szCs w:val="17"/>
          <w:lang w:val="en-US" w:eastAsia="fr-FR"/>
        </w:rPr>
      </w:pPr>
    </w:p>
    <w:p w:rsidR="00ED53AD" w:rsidRPr="00EA0369" w:rsidRDefault="00ED53AD" w:rsidP="00873CDA">
      <w:pPr>
        <w:spacing w:after="0" w:line="240" w:lineRule="auto"/>
        <w:ind w:left="-1276"/>
        <w:rPr>
          <w:rFonts w:ascii="Times" w:eastAsia="Times New Roman" w:hAnsi="Times" w:cs="Times"/>
          <w:color w:val="231F20"/>
          <w:sz w:val="17"/>
          <w:szCs w:val="17"/>
          <w:lang w:val="en-US" w:eastAsia="fr-FR"/>
        </w:rPr>
      </w:pPr>
    </w:p>
    <w:p w:rsidR="00ED53AD" w:rsidRPr="00EA0369" w:rsidRDefault="00ED53AD" w:rsidP="00D05697">
      <w:pPr>
        <w:spacing w:after="0" w:line="240" w:lineRule="auto"/>
        <w:rPr>
          <w:rFonts w:ascii="Times" w:eastAsia="Times New Roman" w:hAnsi="Times" w:cs="Times"/>
          <w:color w:val="231F20"/>
          <w:sz w:val="17"/>
          <w:szCs w:val="17"/>
          <w:lang w:val="en-US" w:eastAsia="fr-FR"/>
        </w:rPr>
      </w:pPr>
    </w:p>
    <w:p w:rsidR="00ED53AD" w:rsidRPr="00EA0369" w:rsidRDefault="00ED53AD" w:rsidP="00D05697">
      <w:pPr>
        <w:spacing w:after="0" w:line="240" w:lineRule="auto"/>
        <w:rPr>
          <w:rFonts w:ascii="Times" w:eastAsia="Times New Roman" w:hAnsi="Times" w:cs="Times"/>
          <w:color w:val="231F20"/>
          <w:sz w:val="17"/>
          <w:szCs w:val="17"/>
          <w:lang w:val="en-US" w:eastAsia="fr-FR"/>
        </w:rPr>
      </w:pPr>
    </w:p>
    <w:p w:rsidR="00ED53AD" w:rsidRPr="00EA0369" w:rsidRDefault="00ED53AD" w:rsidP="00D05697">
      <w:pPr>
        <w:spacing w:after="0" w:line="240" w:lineRule="auto"/>
        <w:rPr>
          <w:rFonts w:ascii="Times" w:eastAsia="Times New Roman" w:hAnsi="Times" w:cs="Times"/>
          <w:color w:val="231F20"/>
          <w:sz w:val="17"/>
          <w:szCs w:val="17"/>
          <w:lang w:val="en-US" w:eastAsia="fr-FR"/>
        </w:rPr>
      </w:pPr>
    </w:p>
    <w:p w:rsidR="00ED53AD" w:rsidRPr="00EA0369" w:rsidRDefault="00ED53AD" w:rsidP="00D05697">
      <w:pPr>
        <w:spacing w:after="0" w:line="240" w:lineRule="auto"/>
        <w:rPr>
          <w:rFonts w:ascii="Times" w:eastAsia="Times New Roman" w:hAnsi="Times" w:cs="Times"/>
          <w:color w:val="231F20"/>
          <w:sz w:val="17"/>
          <w:szCs w:val="17"/>
          <w:lang w:val="en-US" w:eastAsia="fr-FR"/>
        </w:rPr>
      </w:pPr>
    </w:p>
    <w:p w:rsidR="00ED53AD" w:rsidRPr="00EA0369" w:rsidRDefault="00ED53AD" w:rsidP="00D05697">
      <w:pPr>
        <w:spacing w:after="0" w:line="240" w:lineRule="auto"/>
        <w:rPr>
          <w:rFonts w:ascii="Times" w:eastAsia="Times New Roman" w:hAnsi="Times" w:cs="Times"/>
          <w:color w:val="231F20"/>
          <w:sz w:val="17"/>
          <w:szCs w:val="17"/>
          <w:lang w:val="en-US" w:eastAsia="fr-FR"/>
        </w:rPr>
      </w:pPr>
    </w:p>
    <w:p w:rsidR="00ED53AD" w:rsidRPr="00EA0369" w:rsidRDefault="00ED53AD" w:rsidP="00D05697">
      <w:pPr>
        <w:spacing w:after="0" w:line="240" w:lineRule="auto"/>
        <w:rPr>
          <w:rFonts w:ascii="Times" w:eastAsia="Times New Roman" w:hAnsi="Times" w:cs="Times"/>
          <w:color w:val="231F20"/>
          <w:sz w:val="17"/>
          <w:szCs w:val="17"/>
          <w:lang w:val="en-US" w:eastAsia="fr-FR"/>
        </w:rPr>
      </w:pPr>
    </w:p>
    <w:p w:rsidR="00ED53AD" w:rsidRPr="00EA0369" w:rsidRDefault="00ED53AD" w:rsidP="00141E3F">
      <w:pPr>
        <w:spacing w:after="0" w:line="240" w:lineRule="auto"/>
        <w:rPr>
          <w:rFonts w:asciiTheme="majorHAnsi" w:eastAsia="Times New Roman" w:hAnsiTheme="majorHAnsi" w:cs="Times"/>
          <w:color w:val="231F20"/>
          <w:sz w:val="17"/>
          <w:szCs w:val="17"/>
          <w:lang w:val="en-US" w:eastAsia="fr-FR"/>
        </w:rPr>
      </w:pPr>
    </w:p>
    <w:p w:rsidR="00141E3F" w:rsidRPr="00126178" w:rsidRDefault="00141E3F" w:rsidP="00141E3F">
      <w:pPr>
        <w:spacing w:after="0" w:line="240" w:lineRule="auto"/>
        <w:rPr>
          <w:rFonts w:ascii="Times" w:eastAsia="Times New Roman" w:hAnsi="Times" w:cs="Times"/>
          <w:b/>
          <w:color w:val="1F497D" w:themeColor="text2"/>
          <w:sz w:val="25"/>
          <w:szCs w:val="17"/>
          <w:u w:val="single"/>
          <w:lang w:eastAsia="fr-FR"/>
        </w:rPr>
      </w:pPr>
      <w:r w:rsidRPr="00126178">
        <w:rPr>
          <w:rFonts w:ascii="Times" w:eastAsia="Times New Roman" w:hAnsi="Times" w:cs="Times"/>
          <w:b/>
          <w:color w:val="1F497D" w:themeColor="text2"/>
          <w:sz w:val="29"/>
          <w:szCs w:val="17"/>
          <w:u w:val="single"/>
          <w:lang w:eastAsia="fr-FR"/>
        </w:rPr>
        <w:t>Introduction :</w:t>
      </w:r>
    </w:p>
    <w:p w:rsidR="00141E3F" w:rsidRDefault="00141E3F" w:rsidP="00141E3F">
      <w:pPr>
        <w:spacing w:after="0" w:line="240" w:lineRule="auto"/>
        <w:rPr>
          <w:rFonts w:ascii="Times" w:eastAsia="Times New Roman" w:hAnsi="Times" w:cs="Times"/>
          <w:color w:val="231F20"/>
          <w:sz w:val="17"/>
          <w:szCs w:val="17"/>
          <w:lang w:eastAsia="fr-FR"/>
        </w:rPr>
      </w:pPr>
    </w:p>
    <w:p w:rsidR="00141E3F" w:rsidRDefault="00141E3F" w:rsidP="00141E3F">
      <w:pPr>
        <w:spacing w:after="0" w:line="240" w:lineRule="auto"/>
        <w:rPr>
          <w:rFonts w:ascii="Times" w:eastAsia="Times New Roman" w:hAnsi="Times" w:cs="Times"/>
          <w:color w:val="231F20"/>
          <w:sz w:val="17"/>
          <w:szCs w:val="17"/>
          <w:lang w:eastAsia="fr-FR"/>
        </w:rPr>
      </w:pPr>
    </w:p>
    <w:p w:rsidR="00141E3F" w:rsidRPr="004A24A8" w:rsidRDefault="00126178" w:rsidP="00B21F6E">
      <w:pPr>
        <w:spacing w:after="0" w:line="360" w:lineRule="auto"/>
        <w:rPr>
          <w:rFonts w:ascii="Times" w:eastAsia="Times New Roman" w:hAnsi="Times" w:cs="Times"/>
          <w:color w:val="231F20"/>
          <w:sz w:val="24"/>
          <w:szCs w:val="17"/>
          <w:lang w:eastAsia="fr-FR"/>
        </w:rPr>
      </w:pPr>
      <w:r>
        <w:rPr>
          <w:rFonts w:ascii="Times" w:eastAsia="Times New Roman" w:hAnsi="Times" w:cs="Times"/>
          <w:color w:val="231F20"/>
          <w:sz w:val="24"/>
          <w:szCs w:val="17"/>
          <w:lang w:eastAsia="fr-FR"/>
        </w:rPr>
        <w:t xml:space="preserve">     </w:t>
      </w:r>
      <w:r w:rsidR="00141E3F" w:rsidRPr="004A24A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 xml:space="preserve">Depuis le début de la pandémie COVID-19 le 11 mars 2020, </w:t>
      </w:r>
      <w:r w:rsidR="009F253D" w:rsidRPr="004A24A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>il y a eu une crainte</w:t>
      </w:r>
      <w:r w:rsidR="00141E3F" w:rsidRPr="004A24A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 xml:space="preserve"> que les survivants ne soient exposés à un risque accru de troubles neurologiques</w:t>
      </w:r>
      <w:r w:rsidR="004A24A8" w:rsidRPr="004A24A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 xml:space="preserve"> et psychiatriques</w:t>
      </w:r>
      <w:r>
        <w:rPr>
          <w:rFonts w:ascii="Times" w:eastAsia="Times New Roman" w:hAnsi="Times" w:cs="Times"/>
          <w:color w:val="231F20"/>
          <w:sz w:val="24"/>
          <w:szCs w:val="17"/>
          <w:lang w:eastAsia="fr-FR"/>
        </w:rPr>
        <w:t>. Cette préoccupation était</w:t>
      </w:r>
      <w:r w:rsidR="00141E3F" w:rsidRPr="004A24A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 xml:space="preserve"> initialement basé</w:t>
      </w:r>
      <w:r>
        <w:rPr>
          <w:rFonts w:ascii="Times" w:eastAsia="Times New Roman" w:hAnsi="Times" w:cs="Times"/>
          <w:color w:val="231F20"/>
          <w:sz w:val="24"/>
          <w:szCs w:val="17"/>
          <w:lang w:eastAsia="fr-FR"/>
        </w:rPr>
        <w:t>e</w:t>
      </w:r>
      <w:r w:rsidR="00141E3F" w:rsidRPr="004A24A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 xml:space="preserve"> sur les découvertes similaires d'autres</w:t>
      </w:r>
      <w:r w:rsidR="004A24A8" w:rsidRPr="004A24A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 xml:space="preserve"> études.</w:t>
      </w:r>
    </w:p>
    <w:p w:rsidR="00141E3F" w:rsidRDefault="004A24A8" w:rsidP="00B21F6E">
      <w:pPr>
        <w:spacing w:after="0" w:line="360" w:lineRule="auto"/>
        <w:rPr>
          <w:rFonts w:ascii="Times" w:eastAsia="Times New Roman" w:hAnsi="Times" w:cs="Times"/>
          <w:color w:val="231F20"/>
          <w:sz w:val="24"/>
          <w:szCs w:val="17"/>
          <w:lang w:eastAsia="fr-FR"/>
        </w:rPr>
      </w:pPr>
      <w:r w:rsidRPr="004A24A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 xml:space="preserve">Des </w:t>
      </w:r>
      <w:r w:rsidR="00141E3F" w:rsidRPr="004A24A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>do</w:t>
      </w:r>
      <w:r w:rsidR="0012617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>nnées à grande échelle, solides</w:t>
      </w:r>
      <w:r w:rsidR="00141E3F" w:rsidRPr="004A24A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 xml:space="preserve"> et à plus long terme </w:t>
      </w:r>
      <w:r w:rsidRPr="004A24A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>se sont avéré</w:t>
      </w:r>
      <w:r w:rsidR="0012617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>e</w:t>
      </w:r>
      <w:r w:rsidRPr="004A24A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 xml:space="preserve">s nécessaires pour </w:t>
      </w:r>
      <w:r w:rsidR="00141E3F" w:rsidRPr="004A24A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>identifier et quantifi</w:t>
      </w:r>
      <w:r w:rsidR="0012617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>er les conséquences du COVID-19</w:t>
      </w:r>
      <w:r w:rsidR="00141E3F" w:rsidRPr="004A24A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 xml:space="preserve"> sur la santé du cerveau</w:t>
      </w:r>
      <w:r w:rsidRPr="004A24A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 xml:space="preserve"> ainsi que pour</w:t>
      </w:r>
      <w:r w:rsidR="00141E3F" w:rsidRPr="004A24A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 xml:space="preserve"> planifier les services et identifier les priorités de recherche.</w:t>
      </w:r>
    </w:p>
    <w:p w:rsidR="00126178" w:rsidRPr="004A24A8" w:rsidRDefault="00126178" w:rsidP="00B21F6E">
      <w:pPr>
        <w:spacing w:after="0" w:line="360" w:lineRule="auto"/>
        <w:rPr>
          <w:rFonts w:ascii="Times" w:eastAsia="Times New Roman" w:hAnsi="Times" w:cs="Times"/>
          <w:color w:val="231F20"/>
          <w:sz w:val="24"/>
          <w:szCs w:val="17"/>
          <w:lang w:eastAsia="fr-FR"/>
        </w:rPr>
      </w:pPr>
    </w:p>
    <w:p w:rsidR="004A24A8" w:rsidRPr="004A24A8" w:rsidRDefault="00126178" w:rsidP="00B21F6E">
      <w:pPr>
        <w:spacing w:after="0" w:line="360" w:lineRule="auto"/>
        <w:rPr>
          <w:rFonts w:ascii="Times" w:eastAsia="Times New Roman" w:hAnsi="Times" w:cs="Times"/>
          <w:color w:val="231F20"/>
          <w:sz w:val="24"/>
          <w:szCs w:val="17"/>
          <w:lang w:eastAsia="fr-FR"/>
        </w:rPr>
      </w:pPr>
      <w:r>
        <w:rPr>
          <w:rFonts w:ascii="Times" w:eastAsia="Times New Roman" w:hAnsi="Times" w:cs="Times"/>
          <w:color w:val="231F20"/>
          <w:sz w:val="24"/>
          <w:szCs w:val="17"/>
          <w:lang w:eastAsia="fr-FR"/>
        </w:rPr>
        <w:t xml:space="preserve">     Cette étude a évalué</w:t>
      </w:r>
      <w:r w:rsidR="004A24A8" w:rsidRPr="004A24A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 xml:space="preserve"> </w:t>
      </w:r>
      <w:r w:rsidR="00141E3F" w:rsidRPr="004A24A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>l'incidenc</w:t>
      </w:r>
      <w:r w:rsidR="004A24A8" w:rsidRPr="004A24A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 xml:space="preserve">e des maladies neurologiques et </w:t>
      </w:r>
      <w:r w:rsidR="00141E3F" w:rsidRPr="004A24A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>psychiatriq</w:t>
      </w:r>
      <w:r w:rsidR="004A24A8" w:rsidRPr="004A24A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 xml:space="preserve">ues chez les survivants à 6 mois suivant l’infection </w:t>
      </w:r>
      <w:r w:rsidR="00141E3F" w:rsidRPr="004A24A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>au COVID-19</w:t>
      </w:r>
      <w:r w:rsidR="004A24A8" w:rsidRPr="004A24A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 xml:space="preserve"> en comparaison aux</w:t>
      </w:r>
      <w:r w:rsidR="00141E3F" w:rsidRPr="004A24A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 xml:space="preserve"> risq</w:t>
      </w:r>
      <w:r w:rsidR="004A24A8" w:rsidRPr="004A24A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 xml:space="preserve">ues associés à d'autres </w:t>
      </w:r>
      <w:r w:rsidR="00141E3F" w:rsidRPr="004A24A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 xml:space="preserve">conditions de santé. </w:t>
      </w:r>
    </w:p>
    <w:p w:rsidR="004A24A8" w:rsidRPr="004A24A8" w:rsidRDefault="004A24A8" w:rsidP="00B21F6E">
      <w:pPr>
        <w:spacing w:after="0" w:line="360" w:lineRule="auto"/>
        <w:rPr>
          <w:rFonts w:ascii="Times" w:eastAsia="Times New Roman" w:hAnsi="Times" w:cs="Times"/>
          <w:color w:val="231F20"/>
          <w:sz w:val="24"/>
          <w:szCs w:val="17"/>
          <w:lang w:eastAsia="fr-FR"/>
        </w:rPr>
      </w:pPr>
      <w:r w:rsidRPr="004A24A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>Egalement la corrélation entre la gravité de l’infection et l’augmentation de ces risques a été</w:t>
      </w:r>
      <w:r w:rsidR="00141E3F" w:rsidRPr="004A24A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 xml:space="preserve"> examiné</w:t>
      </w:r>
      <w:r w:rsidRPr="004A24A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>e</w:t>
      </w:r>
      <w:r w:rsidR="00126178">
        <w:rPr>
          <w:rFonts w:ascii="Times" w:eastAsia="Times New Roman" w:hAnsi="Times" w:cs="Times"/>
          <w:color w:val="231F20"/>
          <w:sz w:val="24"/>
          <w:szCs w:val="17"/>
          <w:lang w:eastAsia="fr-FR"/>
        </w:rPr>
        <w:t>.</w:t>
      </w:r>
    </w:p>
    <w:p w:rsidR="004A24A8" w:rsidRPr="00126178" w:rsidRDefault="004A24A8">
      <w:pPr>
        <w:rPr>
          <w:rFonts w:ascii="Times" w:eastAsia="Times New Roman" w:hAnsi="Times" w:cs="Times"/>
          <w:b/>
          <w:color w:val="002060"/>
          <w:sz w:val="29"/>
          <w:szCs w:val="29"/>
          <w:u w:val="single"/>
          <w:lang w:eastAsia="fr-FR"/>
        </w:rPr>
      </w:pPr>
      <w:r w:rsidRPr="00126178">
        <w:rPr>
          <w:rFonts w:ascii="Times" w:eastAsia="Times New Roman" w:hAnsi="Times" w:cs="Times"/>
          <w:b/>
          <w:color w:val="002060"/>
          <w:sz w:val="29"/>
          <w:szCs w:val="29"/>
          <w:u w:val="single"/>
          <w:lang w:eastAsia="fr-FR"/>
        </w:rPr>
        <w:t>Méthodes :</w:t>
      </w:r>
    </w:p>
    <w:p w:rsidR="00AE4FE5" w:rsidRPr="00007614" w:rsidRDefault="000323AE" w:rsidP="00007614">
      <w:pPr>
        <w:spacing w:after="0" w:line="360" w:lineRule="auto"/>
        <w:ind w:left="284"/>
        <w:rPr>
          <w:rFonts w:ascii="Times" w:eastAsia="Times New Roman" w:hAnsi="Times" w:cs="Times"/>
          <w:color w:val="231F20"/>
          <w:sz w:val="24"/>
          <w:szCs w:val="17"/>
          <w:lang w:eastAsia="fr-FR"/>
        </w:rPr>
      </w:pPr>
      <w:r>
        <w:rPr>
          <w:rFonts w:ascii="Times" w:eastAsia="Times New Roman" w:hAnsi="Times" w:cs="Times"/>
          <w:color w:val="231F20"/>
          <w:sz w:val="24"/>
          <w:szCs w:val="17"/>
          <w:lang w:eastAsia="fr-FR"/>
        </w:rPr>
        <w:lastRenderedPageBreak/>
        <w:t xml:space="preserve">    </w:t>
      </w:r>
      <w:r w:rsidR="00B21F6E">
        <w:rPr>
          <w:rFonts w:ascii="Times" w:eastAsia="Times New Roman" w:hAnsi="Times" w:cs="Times"/>
          <w:color w:val="231F20"/>
          <w:sz w:val="24"/>
          <w:szCs w:val="17"/>
          <w:lang w:eastAsia="fr-FR"/>
        </w:rPr>
        <w:t>I</w:t>
      </w:r>
      <w:r w:rsidR="004A24A8" w:rsidRPr="000323AE">
        <w:rPr>
          <w:rFonts w:ascii="Times" w:eastAsia="Times New Roman" w:hAnsi="Times" w:cs="Times"/>
          <w:color w:val="231F20"/>
          <w:sz w:val="24"/>
          <w:szCs w:val="17"/>
          <w:lang w:eastAsia="fr-FR"/>
        </w:rPr>
        <w:t>l a été utilisé un enreg</w:t>
      </w:r>
      <w:r w:rsidR="00007614">
        <w:rPr>
          <w:rFonts w:ascii="Times" w:eastAsia="Times New Roman" w:hAnsi="Times" w:cs="Times"/>
          <w:color w:val="231F20"/>
          <w:sz w:val="24"/>
          <w:szCs w:val="17"/>
          <w:lang w:eastAsia="fr-FR"/>
        </w:rPr>
        <w:t>istrement de données anonymes</w:t>
      </w:r>
      <w:r w:rsidR="004A24A8" w:rsidRPr="000323AE">
        <w:rPr>
          <w:rFonts w:ascii="Times" w:eastAsia="Times New Roman" w:hAnsi="Times" w:cs="Times"/>
          <w:color w:val="231F20"/>
          <w:sz w:val="24"/>
          <w:szCs w:val="17"/>
          <w:lang w:eastAsia="fr-FR"/>
        </w:rPr>
        <w:t xml:space="preserve"> provenant des dossiers de santé électroniques de 62 organisations de soins de santé, principalement aux États-Unis, comprenant 81 millions de patients.</w:t>
      </w:r>
      <w:r w:rsidR="00007614">
        <w:rPr>
          <w:rFonts w:ascii="Times" w:eastAsia="Times New Roman" w:hAnsi="Times" w:cs="Times"/>
          <w:color w:val="231F20"/>
          <w:sz w:val="24"/>
          <w:szCs w:val="17"/>
          <w:lang w:eastAsia="fr-FR"/>
        </w:rPr>
        <w:t xml:space="preserve"> Le </w:t>
      </w:r>
      <w:r w:rsidR="00007614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recueil  a eu lieu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="00AE4FE5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à partir 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du 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20 janvier 2020</w:t>
      </w:r>
      <w:r w:rsidR="00007614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.</w:t>
      </w:r>
    </w:p>
    <w:p w:rsidR="004A24A8" w:rsidRPr="004A24A8" w:rsidRDefault="004A24A8" w:rsidP="00007614">
      <w:pPr>
        <w:spacing w:after="0" w:line="360" w:lineRule="auto"/>
        <w:ind w:left="284"/>
        <w:rPr>
          <w:rFonts w:ascii="Times" w:eastAsia="Times New Roman" w:hAnsi="Times" w:cs="Times"/>
          <w:color w:val="231F20"/>
          <w:sz w:val="23"/>
          <w:szCs w:val="17"/>
          <w:lang w:eastAsia="fr-FR"/>
        </w:rPr>
      </w:pP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La cohorte principale a été définie comme l'ensemble des patients</w:t>
      </w:r>
      <w:r w:rsidR="001B7D51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âgé de plus de 10 ans,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qui avaient un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diagno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>s</w:t>
      </w:r>
      <w:r w:rsidR="000323AE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tic 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>confirmé de COVID 19</w:t>
      </w:r>
      <w:r w:rsidR="00AE4FE5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, </w:t>
      </w:r>
      <w:r w:rsidR="00007614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et d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>eux cohortes de contrôle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:</w:t>
      </w:r>
      <w:r w:rsidR="00007614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>Les patients avec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un diagnostic de grippe 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>et les patients avec une infection</w:t>
      </w:r>
      <w:r w:rsidR="00007614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="000323AE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des voies respiratoires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>.</w:t>
      </w:r>
    </w:p>
    <w:p w:rsidR="004A24A8" w:rsidRPr="006A6AA0" w:rsidRDefault="004A24A8" w:rsidP="00007614">
      <w:pPr>
        <w:spacing w:after="0"/>
        <w:rPr>
          <w:rFonts w:ascii="Times" w:eastAsia="Times New Roman" w:hAnsi="Times" w:cs="Times"/>
          <w:color w:val="231F20"/>
          <w:sz w:val="25"/>
          <w:szCs w:val="25"/>
          <w:lang w:eastAsia="fr-FR"/>
        </w:rPr>
      </w:pPr>
    </w:p>
    <w:p w:rsidR="004A24A8" w:rsidRDefault="006A6AA0" w:rsidP="00B21F6E">
      <w:pPr>
        <w:spacing w:after="0" w:line="360" w:lineRule="auto"/>
        <w:ind w:left="284"/>
        <w:rPr>
          <w:rFonts w:ascii="Times" w:eastAsia="Times New Roman" w:hAnsi="Times" w:cs="Times"/>
          <w:color w:val="231F20"/>
          <w:sz w:val="23"/>
          <w:szCs w:val="23"/>
          <w:lang w:eastAsia="fr-FR"/>
        </w:rPr>
      </w:pPr>
      <w:r w:rsidRPr="006A6AA0">
        <w:rPr>
          <w:rFonts w:ascii="Times" w:eastAsia="Times New Roman" w:hAnsi="Times" w:cs="Times"/>
          <w:color w:val="231F20"/>
          <w:sz w:val="23"/>
          <w:szCs w:val="23"/>
          <w:lang w:eastAsia="fr-FR"/>
        </w:rPr>
        <w:t xml:space="preserve">   </w:t>
      </w:r>
      <w:r w:rsidR="004A24A8" w:rsidRPr="006A6AA0">
        <w:rPr>
          <w:rFonts w:ascii="Times" w:eastAsia="Times New Roman" w:hAnsi="Times" w:cs="Times"/>
          <w:color w:val="231F20"/>
          <w:sz w:val="23"/>
          <w:szCs w:val="23"/>
          <w:lang w:eastAsia="fr-FR"/>
        </w:rPr>
        <w:t>Un ensemble de facteurs de risque ont été</w:t>
      </w:r>
      <w:r w:rsidRPr="006A6AA0">
        <w:rPr>
          <w:rFonts w:ascii="Times" w:eastAsia="Times New Roman" w:hAnsi="Times" w:cs="Times"/>
          <w:color w:val="231F20"/>
          <w:sz w:val="23"/>
          <w:szCs w:val="23"/>
          <w:lang w:eastAsia="fr-FR"/>
        </w:rPr>
        <w:t xml:space="preserve"> établis avec</w:t>
      </w:r>
      <w:r w:rsidR="001B7D51">
        <w:rPr>
          <w:rFonts w:ascii="Times" w:eastAsia="Times New Roman" w:hAnsi="Times" w:cs="Times"/>
          <w:color w:val="231F20"/>
          <w:sz w:val="23"/>
          <w:szCs w:val="23"/>
          <w:lang w:eastAsia="fr-FR"/>
        </w:rPr>
        <w:t xml:space="preserve">  l’inf</w:t>
      </w:r>
      <w:r w:rsidR="004A24A8" w:rsidRPr="006A6AA0">
        <w:rPr>
          <w:rFonts w:ascii="Times" w:eastAsia="Times New Roman" w:hAnsi="Times" w:cs="Times"/>
          <w:color w:val="231F20"/>
          <w:sz w:val="23"/>
          <w:szCs w:val="23"/>
          <w:lang w:eastAsia="fr-FR"/>
        </w:rPr>
        <w:t>ection COVID-</w:t>
      </w:r>
      <w:r w:rsidR="0074076C">
        <w:rPr>
          <w:rFonts w:ascii="Times" w:eastAsia="Times New Roman" w:hAnsi="Times" w:cs="Times"/>
          <w:color w:val="231F20"/>
          <w:sz w:val="23"/>
          <w:szCs w:val="23"/>
          <w:lang w:eastAsia="fr-FR"/>
        </w:rPr>
        <w:t>19 ; âge, sexe, race, origine eth</w:t>
      </w:r>
      <w:r w:rsidR="004A24A8" w:rsidRPr="006A6AA0">
        <w:rPr>
          <w:rFonts w:ascii="Times" w:eastAsia="Times New Roman" w:hAnsi="Times" w:cs="Times"/>
          <w:color w:val="231F20"/>
          <w:sz w:val="23"/>
          <w:szCs w:val="23"/>
          <w:lang w:eastAsia="fr-FR"/>
        </w:rPr>
        <w:t>nique, obésité, hypertension, diabète, maladie rénale chronique, asthme, atteinte chronique des voies respiratoires inférieures, dépendance à la nicotine, trouble lié à l'usage de substances, cardiopathie ischémique et autres formes de cardiopathie, bas niveau socio-économique, cance</w:t>
      </w:r>
      <w:r w:rsidRPr="006A6AA0">
        <w:rPr>
          <w:rFonts w:ascii="Times" w:eastAsia="Times New Roman" w:hAnsi="Times" w:cs="Times"/>
          <w:color w:val="231F20"/>
          <w:sz w:val="23"/>
          <w:szCs w:val="23"/>
          <w:lang w:eastAsia="fr-FR"/>
        </w:rPr>
        <w:t>r</w:t>
      </w:r>
      <w:r w:rsidR="004A24A8" w:rsidRPr="006A6AA0">
        <w:rPr>
          <w:rFonts w:ascii="Times" w:eastAsia="Times New Roman" w:hAnsi="Times" w:cs="Times"/>
          <w:color w:val="231F20"/>
          <w:sz w:val="23"/>
          <w:szCs w:val="23"/>
          <w:lang w:eastAsia="fr-FR"/>
        </w:rPr>
        <w:t>, maladie hépatique chronique, accident vasculaire cérébral,</w:t>
      </w:r>
      <w:r>
        <w:rPr>
          <w:rFonts w:ascii="Times" w:eastAsia="Times New Roman" w:hAnsi="Times" w:cs="Times"/>
          <w:color w:val="231F20"/>
          <w:sz w:val="23"/>
          <w:szCs w:val="23"/>
          <w:lang w:eastAsia="fr-FR"/>
        </w:rPr>
        <w:t xml:space="preserve"> </w:t>
      </w:r>
      <w:r w:rsidR="004A24A8" w:rsidRPr="006A6AA0">
        <w:rPr>
          <w:rFonts w:ascii="Times" w:eastAsia="Times New Roman" w:hAnsi="Times" w:cs="Times"/>
          <w:color w:val="231F20"/>
          <w:sz w:val="23"/>
          <w:szCs w:val="23"/>
          <w:lang w:eastAsia="fr-FR"/>
        </w:rPr>
        <w:t>démence, greffe d'organe, polyarthrite rhumatoïde, lupus,</w:t>
      </w:r>
      <w:r>
        <w:rPr>
          <w:rFonts w:ascii="Times" w:eastAsia="Times New Roman" w:hAnsi="Times" w:cs="Times"/>
          <w:color w:val="231F20"/>
          <w:sz w:val="23"/>
          <w:szCs w:val="23"/>
          <w:lang w:eastAsia="fr-FR"/>
        </w:rPr>
        <w:t xml:space="preserve"> </w:t>
      </w:r>
      <w:r w:rsidR="004A24A8" w:rsidRPr="006A6AA0">
        <w:rPr>
          <w:rFonts w:ascii="Times" w:eastAsia="Times New Roman" w:hAnsi="Times" w:cs="Times"/>
          <w:color w:val="231F20"/>
          <w:sz w:val="23"/>
          <w:szCs w:val="23"/>
          <w:lang w:eastAsia="fr-FR"/>
        </w:rPr>
        <w:t>psoriasis et les troubles impliquant un mécanisme immunitaire.</w:t>
      </w:r>
    </w:p>
    <w:p w:rsidR="00E87ACD" w:rsidRPr="004B0A13" w:rsidRDefault="006A6AA0" w:rsidP="00007614">
      <w:pPr>
        <w:spacing w:after="0"/>
        <w:rPr>
          <w:rFonts w:ascii="Times" w:eastAsia="Times New Roman" w:hAnsi="Times" w:cs="Times"/>
          <w:b/>
          <w:sz w:val="25"/>
          <w:szCs w:val="25"/>
          <w:lang w:eastAsia="fr-FR"/>
        </w:rPr>
      </w:pPr>
      <w:r w:rsidRPr="004B0A13">
        <w:rPr>
          <w:rFonts w:ascii="Times" w:eastAsia="Times New Roman" w:hAnsi="Times" w:cs="Times"/>
          <w:b/>
          <w:sz w:val="25"/>
          <w:szCs w:val="25"/>
          <w:lang w:eastAsia="fr-FR"/>
        </w:rPr>
        <w:t xml:space="preserve">       </w:t>
      </w:r>
    </w:p>
    <w:p w:rsidR="004A24A8" w:rsidRPr="004A24A8" w:rsidRDefault="00E87ACD" w:rsidP="00B21F6E">
      <w:pPr>
        <w:spacing w:after="0" w:line="360" w:lineRule="auto"/>
        <w:rPr>
          <w:rFonts w:ascii="Times" w:eastAsia="Times New Roman" w:hAnsi="Times" w:cs="Times"/>
          <w:color w:val="231F20"/>
          <w:sz w:val="23"/>
          <w:szCs w:val="17"/>
          <w:lang w:eastAsia="fr-FR"/>
        </w:rPr>
      </w:pP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        </w:t>
      </w:r>
      <w:r w:rsidR="001A2CB5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Quatorze</w:t>
      </w:r>
      <w:r w:rsidR="00A413AA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troubles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neurologiques et psychiatriques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="009F154A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ont été étudiés</w:t>
      </w:r>
      <w:r w:rsidR="00A413AA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="004B0A13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du 1er</w:t>
      </w:r>
      <w:r w:rsidR="009F154A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à 180</w:t>
      </w:r>
      <w:r w:rsidR="004B0A13" w:rsidRPr="004B0A13">
        <w:rPr>
          <w:rFonts w:ascii="Times" w:eastAsia="Times New Roman" w:hAnsi="Times" w:cs="Times"/>
          <w:color w:val="231F20"/>
          <w:sz w:val="23"/>
          <w:szCs w:val="17"/>
          <w:vertAlign w:val="superscript"/>
          <w:lang w:eastAsia="fr-FR"/>
        </w:rPr>
        <w:t>ème</w:t>
      </w:r>
      <w:r w:rsidR="004B0A13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="00007614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jour </w:t>
      </w:r>
      <w:r w:rsidR="009F154A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après</w:t>
      </w:r>
      <w:r w:rsidR="00007614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l’infection </w:t>
      </w:r>
      <w:r w:rsidR="00A413AA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COVID-19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 ; 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hémorragie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intracrânienne,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acciden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t vasculaire cérébral ischémique,</w:t>
      </w:r>
      <w:r w:rsidR="0074076C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m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aladie de Parkinson et park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insonisme,</w:t>
      </w:r>
      <w:r w:rsidR="009F154A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syndrome de Guillain-Barré,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troubles du plexus 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nerveux,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troubles neuromusculaires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,</w:t>
      </w:r>
      <w:r w:rsidR="009F154A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encéphalite,</w:t>
      </w:r>
      <w:r w:rsidR="009F154A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démence</w:t>
      </w:r>
      <w:r w:rsidR="009F154A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,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troub</w:t>
      </w:r>
      <w:r w:rsidR="009F154A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l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es psychoti</w:t>
      </w:r>
      <w:r w:rsidR="009F154A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que</w:t>
      </w:r>
      <w:r w:rsidR="00007614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s, troubles de l’humeur ; troubles</w:t>
      </w:r>
      <w:r w:rsidR="009F154A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anxieux,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trouble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s lié à l'usage de substances,</w:t>
      </w:r>
      <w:r w:rsidR="0088554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et insomnie</w:t>
      </w:r>
      <w:r w:rsidR="00A413AA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.</w:t>
      </w:r>
    </w:p>
    <w:p w:rsidR="00885548" w:rsidRDefault="00885548" w:rsidP="00B21F6E">
      <w:pPr>
        <w:spacing w:after="0" w:line="360" w:lineRule="auto"/>
        <w:rPr>
          <w:rFonts w:ascii="Times" w:eastAsia="Times New Roman" w:hAnsi="Times" w:cs="Times"/>
          <w:color w:val="231F20"/>
          <w:sz w:val="23"/>
          <w:szCs w:val="17"/>
          <w:lang w:eastAsia="fr-FR"/>
        </w:rPr>
      </w:pP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Les </w:t>
      </w:r>
      <w:r w:rsidR="004B0A13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diagnostics </w:t>
      </w:r>
      <w:proofErr w:type="spellStart"/>
      <w:r w:rsidR="004B0A13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pré-existants</w:t>
      </w:r>
      <w:proofErr w:type="spellEnd"/>
      <w:r w:rsidR="004B0A13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>ont été exclus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. </w:t>
      </w:r>
    </w:p>
    <w:p w:rsidR="004A24A8" w:rsidRDefault="00AE4FE5" w:rsidP="00B21F6E">
      <w:pPr>
        <w:spacing w:after="0" w:line="360" w:lineRule="auto"/>
        <w:rPr>
          <w:rFonts w:ascii="Times" w:eastAsia="Times New Roman" w:hAnsi="Times" w:cs="Times"/>
          <w:color w:val="231F20"/>
          <w:sz w:val="23"/>
          <w:szCs w:val="17"/>
          <w:lang w:eastAsia="fr-FR"/>
        </w:rPr>
      </w:pP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>L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’incidence de chacun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des 14 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r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ésultats et l’incidence du </w:t>
      </w:r>
      <w:r w:rsidR="001B7D51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premier diagnostic de tous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l</w:t>
      </w:r>
      <w:r w:rsidR="004B0A13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es résultats ont été évaluées.</w:t>
      </w:r>
    </w:p>
    <w:p w:rsidR="00007614" w:rsidRDefault="004B0A13" w:rsidP="00007614">
      <w:pPr>
        <w:spacing w:after="0"/>
        <w:rPr>
          <w:rFonts w:ascii="Times" w:eastAsia="Times New Roman" w:hAnsi="Times" w:cs="Times"/>
          <w:color w:val="231F20"/>
          <w:sz w:val="23"/>
          <w:szCs w:val="17"/>
          <w:lang w:eastAsia="fr-FR"/>
        </w:rPr>
      </w:pPr>
      <w:r>
        <w:rPr>
          <w:rFonts w:ascii="Times" w:eastAsia="Times New Roman" w:hAnsi="Times" w:cs="Times"/>
          <w:b/>
          <w:bCs/>
          <w:color w:val="231F20"/>
          <w:sz w:val="24"/>
          <w:szCs w:val="18"/>
          <w:lang w:eastAsia="fr-FR"/>
        </w:rPr>
        <w:t xml:space="preserve"> </w:t>
      </w:r>
      <w:r w:rsidR="00007614" w:rsidRPr="00007614">
        <w:rPr>
          <w:rFonts w:ascii="Times" w:eastAsia="Times New Roman" w:hAnsi="Times" w:cs="Times"/>
          <w:bCs/>
          <w:color w:val="231F20"/>
          <w:sz w:val="25"/>
          <w:szCs w:val="25"/>
          <w:lang w:eastAsia="fr-FR"/>
        </w:rPr>
        <w:t>Des a</w:t>
      </w:r>
      <w:r w:rsidR="004A24A8" w:rsidRPr="00007614">
        <w:rPr>
          <w:rFonts w:ascii="Times" w:eastAsia="Times New Roman" w:hAnsi="Times" w:cs="Times"/>
          <w:bCs/>
          <w:color w:val="231F20"/>
          <w:sz w:val="25"/>
          <w:szCs w:val="25"/>
          <w:lang w:eastAsia="fr-FR"/>
        </w:rPr>
        <w:t>nalyses secondaires</w:t>
      </w:r>
      <w:r w:rsidR="001678FC">
        <w:rPr>
          <w:rFonts w:ascii="Times" w:eastAsia="Times New Roman" w:hAnsi="Times" w:cs="Times"/>
          <w:b/>
          <w:bCs/>
          <w:color w:val="231F20"/>
          <w:sz w:val="25"/>
          <w:szCs w:val="25"/>
          <w:lang w:eastAsia="fr-FR"/>
        </w:rPr>
        <w:t> </w:t>
      </w:r>
      <w:r w:rsidR="00007614">
        <w:rPr>
          <w:rFonts w:ascii="Times" w:eastAsia="Times New Roman" w:hAnsi="Times" w:cs="Times"/>
          <w:color w:val="231F20"/>
          <w:sz w:val="25"/>
          <w:szCs w:val="25"/>
          <w:lang w:eastAsia="fr-FR"/>
        </w:rPr>
        <w:t>ont été réalisées pour voir l</w:t>
      </w:r>
      <w:r w:rsidR="00B21F6E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’</w:t>
      </w:r>
      <w:r w:rsidR="00AE4FE5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effet de la </w:t>
      </w:r>
      <w:r w:rsidRPr="00007614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gravité 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de l’infection </w:t>
      </w:r>
    </w:p>
    <w:p w:rsidR="00007614" w:rsidRDefault="00AE4FE5" w:rsidP="00007614">
      <w:pPr>
        <w:spacing w:after="0"/>
        <w:rPr>
          <w:rFonts w:ascii="Times" w:eastAsia="Times New Roman" w:hAnsi="Times" w:cs="Times"/>
          <w:color w:val="231F20"/>
          <w:sz w:val="23"/>
          <w:szCs w:val="17"/>
          <w:lang w:eastAsia="fr-FR"/>
        </w:rPr>
      </w:pP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COVID-19</w:t>
      </w:r>
      <w:r w:rsidR="004B0A13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sur </w:t>
      </w:r>
      <w:r w:rsidR="002D2060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l’incidence des troubles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neurologique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s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et psychiatrique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>.</w:t>
      </w:r>
    </w:p>
    <w:p w:rsidR="00007614" w:rsidRPr="00007614" w:rsidRDefault="00007614" w:rsidP="00007614">
      <w:pPr>
        <w:spacing w:after="0"/>
        <w:rPr>
          <w:rFonts w:ascii="Times" w:eastAsia="Times New Roman" w:hAnsi="Times" w:cs="Times"/>
          <w:color w:val="231F20"/>
          <w:sz w:val="23"/>
          <w:szCs w:val="17"/>
          <w:lang w:eastAsia="fr-FR"/>
        </w:rPr>
      </w:pPr>
    </w:p>
    <w:p w:rsidR="004A24A8" w:rsidRPr="004A24A8" w:rsidRDefault="002D2060" w:rsidP="00B21F6E">
      <w:pPr>
        <w:spacing w:after="0" w:line="360" w:lineRule="auto"/>
        <w:rPr>
          <w:rFonts w:ascii="Times" w:eastAsia="Times New Roman" w:hAnsi="Times" w:cs="Times"/>
          <w:color w:val="231F20"/>
          <w:sz w:val="23"/>
          <w:szCs w:val="17"/>
          <w:lang w:eastAsia="fr-FR"/>
        </w:rPr>
      </w:pP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Pour ce fait, </w:t>
      </w:r>
      <w:r w:rsidR="00AE4FE5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quatre </w:t>
      </w:r>
      <w:proofErr w:type="spellStart"/>
      <w:r w:rsidR="00AE4FE5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sous groupes</w:t>
      </w:r>
      <w:proofErr w:type="spellEnd"/>
      <w:r w:rsidR="00AE4FE5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ont été traité</w:t>
      </w:r>
      <w:r w:rsidR="00C4179D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s</w:t>
      </w:r>
      <w:r w:rsidR="00AE4FE5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 ; 1)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ceux qui avaient</w:t>
      </w:r>
      <w:r w:rsidR="00AB42B4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été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="00AB42B4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hospitalisés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av</w:t>
      </w:r>
      <w:r w:rsidR="00AB42B4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ant l</w:t>
      </w:r>
      <w:r w:rsidR="00CA2C4F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eur diagnostic</w:t>
      </w:r>
      <w:r w:rsidR="00AE4FE5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; 2)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ceux </w:t>
      </w:r>
      <w:r w:rsidR="00CA2C4F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qui n'avaient pas été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hospi</w:t>
      </w:r>
      <w:r w:rsidR="00CA2C4F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talisés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;</w:t>
      </w:r>
      <w:r w:rsidR="00AE4FE5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3) </w:t>
      </w:r>
      <w:r w:rsidR="001B7D51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ceux qui avaient été admis dans un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e unité de soins intensive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;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et</w:t>
      </w:r>
      <w:r w:rsidR="00AE4FE5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4) ceux avec une 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altération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de</w:t>
      </w:r>
      <w:r w:rsidR="00CA2C4F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l'état m</w:t>
      </w:r>
      <w:r w:rsidR="001B7D51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ental ou neurologique (encéphalopathi</w:t>
      </w:r>
      <w:r w:rsidR="00CA2C4F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e).</w:t>
      </w:r>
    </w:p>
    <w:p w:rsidR="004A24A8" w:rsidRPr="004A24A8" w:rsidRDefault="004A24A8" w:rsidP="00B21F6E">
      <w:pPr>
        <w:spacing w:after="0" w:line="360" w:lineRule="auto"/>
        <w:rPr>
          <w:rFonts w:ascii="Times" w:eastAsia="Times New Roman" w:hAnsi="Times" w:cs="Times"/>
          <w:color w:val="231F20"/>
          <w:sz w:val="23"/>
          <w:szCs w:val="17"/>
          <w:lang w:eastAsia="fr-FR"/>
        </w:rPr>
      </w:pPr>
    </w:p>
    <w:p w:rsidR="004A24A8" w:rsidRPr="00D6532F" w:rsidRDefault="004A24A8" w:rsidP="00B21F6E">
      <w:pPr>
        <w:spacing w:after="0" w:line="360" w:lineRule="auto"/>
        <w:rPr>
          <w:rFonts w:ascii="Times" w:eastAsia="Times New Roman" w:hAnsi="Times" w:cs="Times"/>
          <w:color w:val="231F20"/>
          <w:sz w:val="23"/>
          <w:szCs w:val="17"/>
          <w:lang w:eastAsia="fr-FR"/>
        </w:rPr>
      </w:pP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>La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Pr="00007614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robustesse des résultat</w:t>
      </w:r>
      <w:r w:rsidR="00D6532F" w:rsidRPr="00007614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s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a été étudiée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="00D6532F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en répétant l'analyse selon 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trois scénarios: un i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ncluant des patients décédés </w:t>
      </w:r>
      <w:r w:rsidRPr="00065DC4">
        <w:rPr>
          <w:rFonts w:ascii="Times" w:eastAsia="Times New Roman" w:hAnsi="Times" w:cs="Times"/>
          <w:color w:val="231F20"/>
          <w:sz w:val="23"/>
          <w:szCs w:val="23"/>
          <w:lang w:eastAsia="fr-FR"/>
        </w:rPr>
        <w:t>au moment de l'analyse, une autre limitant le diagnostic de</w:t>
      </w:r>
      <w:r w:rsidR="0058328E">
        <w:rPr>
          <w:rFonts w:ascii="Times" w:eastAsia="Times New Roman" w:hAnsi="Times" w:cs="Times"/>
          <w:color w:val="231F20"/>
          <w:sz w:val="23"/>
          <w:szCs w:val="23"/>
          <w:lang w:eastAsia="fr-FR"/>
        </w:rPr>
        <w:t xml:space="preserve"> </w:t>
      </w:r>
      <w:r w:rsidRPr="00065DC4">
        <w:rPr>
          <w:rFonts w:ascii="Times" w:eastAsia="Times New Roman" w:hAnsi="Times" w:cs="Times"/>
          <w:color w:val="231F20"/>
          <w:sz w:val="23"/>
          <w:szCs w:val="23"/>
          <w:lang w:eastAsia="fr-FR"/>
        </w:rPr>
        <w:t xml:space="preserve">COVID-19 aux patients qui avaient un </w:t>
      </w:r>
      <w:r w:rsidR="001B7D51">
        <w:rPr>
          <w:rFonts w:ascii="Times" w:eastAsia="Times New Roman" w:hAnsi="Times" w:cs="Times"/>
          <w:color w:val="231F20"/>
          <w:sz w:val="23"/>
          <w:szCs w:val="23"/>
          <w:lang w:eastAsia="fr-FR"/>
        </w:rPr>
        <w:t>test</w:t>
      </w:r>
      <w:r w:rsidRPr="00065DC4">
        <w:rPr>
          <w:rFonts w:ascii="Times" w:eastAsia="Times New Roman" w:hAnsi="Times" w:cs="Times"/>
          <w:color w:val="231F20"/>
          <w:sz w:val="23"/>
          <w:szCs w:val="23"/>
          <w:lang w:eastAsia="fr-FR"/>
        </w:rPr>
        <w:t xml:space="preserve"> positif et un autre comparant les </w:t>
      </w:r>
      <w:r w:rsidR="00D6532F">
        <w:rPr>
          <w:rFonts w:ascii="Times" w:eastAsia="Times New Roman" w:hAnsi="Times" w:cs="Times"/>
          <w:color w:val="231F20"/>
          <w:sz w:val="23"/>
          <w:szCs w:val="23"/>
          <w:lang w:eastAsia="fr-FR"/>
        </w:rPr>
        <w:t xml:space="preserve">patients </w:t>
      </w:r>
      <w:r w:rsidRPr="00065DC4">
        <w:rPr>
          <w:rFonts w:ascii="Times" w:eastAsia="Times New Roman" w:hAnsi="Times" w:cs="Times"/>
          <w:color w:val="231F20"/>
          <w:sz w:val="23"/>
          <w:szCs w:val="23"/>
          <w:lang w:eastAsia="fr-FR"/>
        </w:rPr>
        <w:t xml:space="preserve">COVID-19 </w:t>
      </w:r>
      <w:r w:rsidR="00D6532F">
        <w:rPr>
          <w:rFonts w:ascii="Times" w:eastAsia="Times New Roman" w:hAnsi="Times" w:cs="Times"/>
          <w:color w:val="231F20"/>
          <w:sz w:val="23"/>
          <w:szCs w:val="23"/>
          <w:lang w:eastAsia="fr-FR"/>
        </w:rPr>
        <w:t>et</w:t>
      </w:r>
      <w:r w:rsidRPr="00065DC4">
        <w:rPr>
          <w:rFonts w:ascii="Times" w:eastAsia="Times New Roman" w:hAnsi="Times" w:cs="Times"/>
          <w:color w:val="231F20"/>
          <w:sz w:val="23"/>
          <w:szCs w:val="23"/>
          <w:lang w:eastAsia="fr-FR"/>
        </w:rPr>
        <w:t xml:space="preserve"> les patients atteints de grippe avant la pandémie.</w:t>
      </w:r>
    </w:p>
    <w:p w:rsidR="004A24A8" w:rsidRDefault="004A24A8" w:rsidP="004A24A8">
      <w:pPr>
        <w:spacing w:after="0"/>
        <w:rPr>
          <w:rFonts w:ascii="Times" w:eastAsia="Times New Roman" w:hAnsi="Times" w:cs="Times"/>
          <w:b/>
          <w:bCs/>
          <w:color w:val="B20D35"/>
          <w:sz w:val="27"/>
          <w:szCs w:val="21"/>
          <w:lang w:eastAsia="fr-FR"/>
        </w:rPr>
      </w:pPr>
    </w:p>
    <w:p w:rsidR="004A24A8" w:rsidRDefault="004A24A8" w:rsidP="004A24A8">
      <w:pPr>
        <w:spacing w:after="0"/>
        <w:rPr>
          <w:rFonts w:ascii="Times" w:eastAsia="Times New Roman" w:hAnsi="Times" w:cs="Times"/>
          <w:b/>
          <w:bCs/>
          <w:color w:val="1F497D" w:themeColor="text2"/>
          <w:sz w:val="29"/>
          <w:szCs w:val="29"/>
          <w:u w:val="single"/>
          <w:lang w:eastAsia="fr-FR"/>
        </w:rPr>
      </w:pPr>
      <w:r w:rsidRPr="0058328E">
        <w:rPr>
          <w:rFonts w:ascii="Times" w:eastAsia="Times New Roman" w:hAnsi="Times" w:cs="Times"/>
          <w:b/>
          <w:bCs/>
          <w:color w:val="1F497D" w:themeColor="text2"/>
          <w:sz w:val="29"/>
          <w:szCs w:val="29"/>
          <w:u w:val="single"/>
          <w:lang w:eastAsia="fr-FR"/>
        </w:rPr>
        <w:lastRenderedPageBreak/>
        <w:t>Résultats</w:t>
      </w:r>
      <w:r w:rsidR="0058328E">
        <w:rPr>
          <w:rFonts w:ascii="Times" w:eastAsia="Times New Roman" w:hAnsi="Times" w:cs="Times"/>
          <w:b/>
          <w:bCs/>
          <w:color w:val="1F497D" w:themeColor="text2"/>
          <w:sz w:val="29"/>
          <w:szCs w:val="29"/>
          <w:u w:val="single"/>
          <w:lang w:eastAsia="fr-FR"/>
        </w:rPr>
        <w:t> :</w:t>
      </w:r>
    </w:p>
    <w:p w:rsidR="0058328E" w:rsidRPr="0058328E" w:rsidRDefault="0058328E" w:rsidP="004A24A8">
      <w:pPr>
        <w:spacing w:after="0"/>
        <w:rPr>
          <w:rFonts w:ascii="Times" w:eastAsia="Times New Roman" w:hAnsi="Times" w:cs="Times"/>
          <w:color w:val="1F497D" w:themeColor="text2"/>
          <w:sz w:val="29"/>
          <w:szCs w:val="29"/>
          <w:u w:val="single"/>
          <w:lang w:eastAsia="fr-FR"/>
        </w:rPr>
      </w:pPr>
    </w:p>
    <w:p w:rsidR="00C4179D" w:rsidRDefault="0058328E" w:rsidP="00C4179D">
      <w:pPr>
        <w:spacing w:after="0" w:line="360" w:lineRule="auto"/>
        <w:rPr>
          <w:rFonts w:ascii="Times" w:eastAsia="Times New Roman" w:hAnsi="Times" w:cs="Times"/>
          <w:color w:val="231F20"/>
          <w:sz w:val="23"/>
          <w:szCs w:val="17"/>
          <w:lang w:eastAsia="fr-FR"/>
        </w:rPr>
      </w:pP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     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La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cohorte principale comprenait 236 379 patients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avec une infection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COVID-19, et 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les deux cohortes témoins comprenaient 105 579 patients atteints d’un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e grippe et 236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038 patients porteurs d’une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infection des v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oies respiratoires, y compris une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grippe.</w:t>
      </w:r>
      <w:r w:rsidR="00C4179D" w:rsidRPr="00C4179D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</w:p>
    <w:p w:rsidR="00C4179D" w:rsidRDefault="00C4179D" w:rsidP="00C4179D">
      <w:pPr>
        <w:spacing w:after="0" w:line="360" w:lineRule="auto"/>
        <w:rPr>
          <w:rFonts w:ascii="Times" w:eastAsia="Times New Roman" w:hAnsi="Times" w:cs="Times"/>
          <w:color w:val="231F20"/>
          <w:sz w:val="23"/>
          <w:szCs w:val="23"/>
          <w:lang w:eastAsia="fr-FR"/>
        </w:rPr>
      </w:pPr>
      <w:r>
        <w:rPr>
          <w:rFonts w:ascii="Times" w:eastAsia="Times New Roman" w:hAnsi="Times" w:cs="Times"/>
          <w:color w:val="231F20"/>
          <w:sz w:val="23"/>
          <w:szCs w:val="23"/>
          <w:lang w:eastAsia="fr-FR"/>
        </w:rPr>
        <w:t xml:space="preserve">L’incidence des séquelles était </w:t>
      </w:r>
      <w:r w:rsidRPr="00007614">
        <w:rPr>
          <w:rFonts w:ascii="Times" w:eastAsia="Times New Roman" w:hAnsi="Times" w:cs="Times"/>
          <w:color w:val="231F20"/>
          <w:sz w:val="23"/>
          <w:szCs w:val="23"/>
          <w:lang w:eastAsia="fr-FR"/>
        </w:rPr>
        <w:t>plus fréquente</w:t>
      </w:r>
      <w:r>
        <w:rPr>
          <w:rFonts w:ascii="Times" w:eastAsia="Times New Roman" w:hAnsi="Times" w:cs="Times"/>
          <w:color w:val="231F20"/>
          <w:sz w:val="23"/>
          <w:szCs w:val="23"/>
          <w:lang w:eastAsia="fr-FR"/>
        </w:rPr>
        <w:t xml:space="preserve"> chez </w:t>
      </w:r>
      <w:r w:rsidRPr="0058328E">
        <w:rPr>
          <w:rFonts w:ascii="Times" w:eastAsia="Times New Roman" w:hAnsi="Times" w:cs="Times"/>
          <w:color w:val="231F20"/>
          <w:sz w:val="23"/>
          <w:szCs w:val="23"/>
          <w:lang w:eastAsia="fr-FR"/>
        </w:rPr>
        <w:t xml:space="preserve">les </w:t>
      </w:r>
      <w:r w:rsidRPr="00007614">
        <w:rPr>
          <w:rFonts w:ascii="Times" w:eastAsia="Times New Roman" w:hAnsi="Times" w:cs="Times"/>
          <w:color w:val="231F20"/>
          <w:sz w:val="23"/>
          <w:szCs w:val="23"/>
          <w:lang w:eastAsia="fr-FR"/>
        </w:rPr>
        <w:t>patients atteints de  COVID-19</w:t>
      </w:r>
      <w:r>
        <w:rPr>
          <w:rFonts w:ascii="Times" w:eastAsia="Times New Roman" w:hAnsi="Times" w:cs="Times"/>
          <w:color w:val="231F20"/>
          <w:sz w:val="23"/>
          <w:szCs w:val="23"/>
          <w:lang w:eastAsia="fr-FR"/>
        </w:rPr>
        <w:t xml:space="preserve"> que ceux avec d’autres </w:t>
      </w:r>
      <w:r w:rsidRPr="0058328E">
        <w:rPr>
          <w:rFonts w:ascii="Times" w:eastAsia="Times New Roman" w:hAnsi="Times" w:cs="Times"/>
          <w:color w:val="231F20"/>
          <w:sz w:val="23"/>
          <w:szCs w:val="23"/>
          <w:lang w:eastAsia="fr-FR"/>
        </w:rPr>
        <w:t>diagnostics d'infec</w:t>
      </w:r>
      <w:r>
        <w:rPr>
          <w:rFonts w:ascii="Times" w:eastAsia="Times New Roman" w:hAnsi="Times" w:cs="Times"/>
          <w:color w:val="231F20"/>
          <w:sz w:val="23"/>
          <w:szCs w:val="23"/>
          <w:lang w:eastAsia="fr-FR"/>
        </w:rPr>
        <w:t>tions de</w:t>
      </w:r>
      <w:r w:rsidRPr="0058328E">
        <w:rPr>
          <w:rFonts w:ascii="Times" w:eastAsia="Times New Roman" w:hAnsi="Times" w:cs="Times"/>
          <w:color w:val="231F20"/>
          <w:sz w:val="23"/>
          <w:szCs w:val="23"/>
          <w:lang w:eastAsia="fr-FR"/>
        </w:rPr>
        <w:t xml:space="preserve"> </w:t>
      </w:r>
      <w:r>
        <w:rPr>
          <w:rFonts w:ascii="Times" w:eastAsia="Times New Roman" w:hAnsi="Times" w:cs="Times"/>
          <w:color w:val="231F20"/>
          <w:sz w:val="23"/>
          <w:szCs w:val="23"/>
          <w:lang w:eastAsia="fr-FR"/>
        </w:rPr>
        <w:t>voies respiratoires.</w:t>
      </w:r>
    </w:p>
    <w:p w:rsidR="00C4179D" w:rsidRDefault="00C4179D" w:rsidP="00C4179D">
      <w:pPr>
        <w:spacing w:after="0" w:line="360" w:lineRule="auto"/>
        <w:rPr>
          <w:rFonts w:ascii="Times" w:eastAsia="Times New Roman" w:hAnsi="Times" w:cs="Times"/>
          <w:color w:val="231F20"/>
          <w:sz w:val="23"/>
          <w:szCs w:val="17"/>
          <w:lang w:eastAsia="fr-FR"/>
        </w:rPr>
      </w:pP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Dans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l'ensemble de la cohorte, 33,62% 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des patients on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>t reçu un diagnostic de trouble neurologique et/ou psychiatrique. </w:t>
      </w:r>
    </w:p>
    <w:p w:rsidR="0058328E" w:rsidRDefault="00C4179D" w:rsidP="00856B1D">
      <w:pPr>
        <w:spacing w:after="0" w:line="360" w:lineRule="auto"/>
        <w:rPr>
          <w:rFonts w:ascii="Times" w:eastAsia="Times New Roman" w:hAnsi="Times" w:cs="Times"/>
          <w:color w:val="231F20"/>
          <w:sz w:val="23"/>
          <w:szCs w:val="23"/>
          <w:lang w:eastAsia="fr-FR"/>
        </w:rPr>
      </w:pP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>Concernant les sous-groupes de la cohorte principale ; c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es estimations étaient de 38,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73%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pour les patients ho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spitalisés,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46,42% po</w:t>
      </w:r>
      <w:r w:rsidR="001B7D51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ur les personnes admises en 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USI (unité de soins intensifs)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, et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="004A24A8" w:rsidRPr="0058328E">
        <w:rPr>
          <w:rFonts w:ascii="Times" w:eastAsia="Times New Roman" w:hAnsi="Times" w:cs="Times"/>
          <w:color w:val="231F20"/>
          <w:sz w:val="23"/>
          <w:szCs w:val="23"/>
          <w:lang w:eastAsia="fr-FR"/>
        </w:rPr>
        <w:t>62,34% pour les personnes diagnostiquées avec une encéphalopathie</w:t>
      </w:r>
      <w:r w:rsidR="0058328E">
        <w:rPr>
          <w:rFonts w:ascii="Times" w:eastAsia="Times New Roman" w:hAnsi="Times" w:cs="Times"/>
          <w:color w:val="231F20"/>
          <w:sz w:val="23"/>
          <w:szCs w:val="23"/>
          <w:lang w:eastAsia="fr-FR"/>
        </w:rPr>
        <w:t xml:space="preserve">. </w:t>
      </w:r>
    </w:p>
    <w:p w:rsidR="00D6532F" w:rsidRDefault="00C139FB" w:rsidP="00856B1D">
      <w:pPr>
        <w:spacing w:after="0" w:line="360" w:lineRule="auto"/>
        <w:rPr>
          <w:rFonts w:ascii="Times" w:eastAsia="Times New Roman" w:hAnsi="Times" w:cs="Times"/>
          <w:color w:val="231F20"/>
          <w:sz w:val="23"/>
          <w:szCs w:val="23"/>
          <w:lang w:eastAsia="fr-FR"/>
        </w:rPr>
      </w:pPr>
      <w:r>
        <w:rPr>
          <w:rFonts w:ascii="Times" w:eastAsia="Times New Roman" w:hAnsi="Times" w:cs="Times"/>
          <w:color w:val="231F20"/>
          <w:sz w:val="23"/>
          <w:szCs w:val="23"/>
          <w:lang w:eastAsia="fr-FR"/>
        </w:rPr>
        <w:t xml:space="preserve">      </w:t>
      </w:r>
      <w:r w:rsidR="004A24A8" w:rsidRPr="00856B1D">
        <w:rPr>
          <w:rFonts w:ascii="Times" w:eastAsia="Times New Roman" w:hAnsi="Times" w:cs="Times"/>
          <w:color w:val="231F20"/>
          <w:sz w:val="23"/>
          <w:szCs w:val="23"/>
          <w:lang w:eastAsia="fr-FR"/>
        </w:rPr>
        <w:t xml:space="preserve">Les auteurs ont également exploré </w:t>
      </w:r>
      <w:r w:rsidR="004A24A8" w:rsidRPr="00007614">
        <w:rPr>
          <w:rFonts w:ascii="Times" w:eastAsia="Times New Roman" w:hAnsi="Times" w:cs="Times"/>
          <w:color w:val="231F20"/>
          <w:sz w:val="23"/>
          <w:szCs w:val="23"/>
          <w:lang w:eastAsia="fr-FR"/>
        </w:rPr>
        <w:t>l'effet de la gravité</w:t>
      </w:r>
      <w:r w:rsidR="004A24A8" w:rsidRPr="00856B1D">
        <w:rPr>
          <w:rFonts w:ascii="Times" w:eastAsia="Times New Roman" w:hAnsi="Times" w:cs="Times"/>
          <w:color w:val="231F20"/>
          <w:sz w:val="23"/>
          <w:szCs w:val="23"/>
          <w:lang w:eastAsia="fr-FR"/>
        </w:rPr>
        <w:t xml:space="preserve"> du COVID-19 </w:t>
      </w:r>
      <w:r w:rsidR="00B21F6E">
        <w:rPr>
          <w:rFonts w:ascii="Times" w:eastAsia="Times New Roman" w:hAnsi="Times" w:cs="Times"/>
          <w:color w:val="231F20"/>
          <w:sz w:val="23"/>
          <w:szCs w:val="23"/>
          <w:lang w:eastAsia="fr-FR"/>
        </w:rPr>
        <w:t xml:space="preserve">chez les quatre sous-groupes ; les rapports de risque (HR) étaient </w:t>
      </w:r>
      <w:r w:rsidR="00B21F6E" w:rsidRPr="00007614">
        <w:rPr>
          <w:rFonts w:ascii="Times" w:eastAsia="Times New Roman" w:hAnsi="Times" w:cs="Times"/>
          <w:color w:val="231F20"/>
          <w:sz w:val="23"/>
          <w:szCs w:val="23"/>
          <w:lang w:eastAsia="fr-FR"/>
        </w:rPr>
        <w:t>nettement supérieurs</w:t>
      </w:r>
      <w:r w:rsidR="00B21F6E">
        <w:rPr>
          <w:rFonts w:ascii="Times" w:eastAsia="Times New Roman" w:hAnsi="Times" w:cs="Times"/>
          <w:color w:val="231F20"/>
          <w:sz w:val="23"/>
          <w:szCs w:val="23"/>
          <w:lang w:eastAsia="fr-FR"/>
        </w:rPr>
        <w:t xml:space="preserve"> chez tous les sous-groupes ; les patients </w:t>
      </w:r>
      <w:r w:rsidR="00007614" w:rsidRPr="00007614">
        <w:rPr>
          <w:rFonts w:ascii="Times" w:eastAsia="Times New Roman" w:hAnsi="Times" w:cs="Times"/>
          <w:color w:val="231F20"/>
          <w:sz w:val="23"/>
          <w:szCs w:val="23"/>
          <w:lang w:eastAsia="fr-FR"/>
        </w:rPr>
        <w:t>hospitalisés</w:t>
      </w:r>
      <w:r w:rsidR="00B21F6E">
        <w:rPr>
          <w:rFonts w:ascii="Times" w:eastAsia="Times New Roman" w:hAnsi="Times" w:cs="Times"/>
          <w:color w:val="231F20"/>
          <w:sz w:val="23"/>
          <w:szCs w:val="23"/>
          <w:lang w:eastAsia="fr-FR"/>
        </w:rPr>
        <w:t xml:space="preserve"> étaient </w:t>
      </w:r>
      <w:r w:rsidR="00B21F6E" w:rsidRPr="00007614">
        <w:rPr>
          <w:rFonts w:ascii="Times" w:eastAsia="Times New Roman" w:hAnsi="Times" w:cs="Times"/>
          <w:color w:val="231F20"/>
          <w:sz w:val="23"/>
          <w:szCs w:val="23"/>
          <w:lang w:eastAsia="fr-FR"/>
        </w:rPr>
        <w:t>plus à risque</w:t>
      </w:r>
      <w:r w:rsidR="00B21F6E">
        <w:rPr>
          <w:rFonts w:ascii="Times" w:eastAsia="Times New Roman" w:hAnsi="Times" w:cs="Times"/>
          <w:color w:val="231F20"/>
          <w:sz w:val="23"/>
          <w:szCs w:val="23"/>
          <w:lang w:eastAsia="fr-FR"/>
        </w:rPr>
        <w:t> ; les patients admis en soins intensifs également ; tout comme chez les patients porteurs d’une encéphalopathie.</w:t>
      </w:r>
    </w:p>
    <w:p w:rsidR="00E2318A" w:rsidRDefault="00C139FB" w:rsidP="00101A1D">
      <w:pPr>
        <w:spacing w:after="0" w:line="360" w:lineRule="auto"/>
        <w:rPr>
          <w:rFonts w:ascii="Times" w:eastAsia="Times New Roman" w:hAnsi="Times" w:cs="Times"/>
          <w:b/>
          <w:bCs/>
          <w:color w:val="1F497D" w:themeColor="text2"/>
          <w:sz w:val="29"/>
          <w:szCs w:val="29"/>
          <w:lang w:eastAsia="fr-FR"/>
        </w:rPr>
      </w:pPr>
      <w:r>
        <w:rPr>
          <w:rFonts w:ascii="Times" w:eastAsia="Times New Roman" w:hAnsi="Times" w:cs="Times"/>
          <w:color w:val="231F20"/>
          <w:sz w:val="23"/>
          <w:szCs w:val="23"/>
          <w:lang w:eastAsia="fr-FR"/>
        </w:rPr>
        <w:t>Egalement</w:t>
      </w:r>
      <w:r w:rsidR="004A24A8" w:rsidRPr="00856B1D">
        <w:rPr>
          <w:rFonts w:ascii="Times" w:eastAsia="Times New Roman" w:hAnsi="Times" w:cs="Times"/>
          <w:color w:val="231F20"/>
          <w:sz w:val="23"/>
          <w:szCs w:val="23"/>
          <w:lang w:eastAsia="fr-FR"/>
        </w:rPr>
        <w:t>,</w:t>
      </w:r>
      <w:r>
        <w:rPr>
          <w:rFonts w:ascii="Times" w:eastAsia="Times New Roman" w:hAnsi="Times" w:cs="Times"/>
          <w:color w:val="231F20"/>
          <w:sz w:val="23"/>
          <w:szCs w:val="23"/>
          <w:lang w:eastAsia="fr-FR"/>
        </w:rPr>
        <w:t xml:space="preserve"> </w:t>
      </w:r>
      <w:r w:rsidR="004A24A8" w:rsidRPr="00856B1D">
        <w:rPr>
          <w:rFonts w:ascii="Times" w:eastAsia="Times New Roman" w:hAnsi="Times" w:cs="Times"/>
          <w:color w:val="231F20"/>
          <w:sz w:val="23"/>
          <w:szCs w:val="23"/>
          <w:lang w:eastAsia="fr-FR"/>
        </w:rPr>
        <w:t>l'augmentation des taux des séquelles neurologiques et psychiatriques</w:t>
      </w:r>
      <w:r w:rsidR="00101A1D">
        <w:rPr>
          <w:rFonts w:ascii="Times" w:eastAsia="Times New Roman" w:hAnsi="Times" w:cs="Times"/>
          <w:color w:val="231F20"/>
          <w:sz w:val="23"/>
          <w:szCs w:val="23"/>
          <w:lang w:eastAsia="fr-FR"/>
        </w:rPr>
        <w:t xml:space="preserve"> </w:t>
      </w:r>
      <w:r w:rsidR="004A24A8" w:rsidRPr="00856B1D">
        <w:rPr>
          <w:rFonts w:ascii="Times" w:eastAsia="Times New Roman" w:hAnsi="Times" w:cs="Times"/>
          <w:color w:val="231F20"/>
          <w:sz w:val="23"/>
          <w:szCs w:val="23"/>
          <w:lang w:eastAsia="fr-FR"/>
        </w:rPr>
        <w:t>étaient stables</w:t>
      </w:r>
      <w:r>
        <w:rPr>
          <w:rFonts w:ascii="Times" w:eastAsia="Times New Roman" w:hAnsi="Times" w:cs="Times"/>
          <w:color w:val="231F20"/>
          <w:sz w:val="23"/>
          <w:szCs w:val="23"/>
          <w:lang w:eastAsia="fr-FR"/>
        </w:rPr>
        <w:t xml:space="preserve"> </w:t>
      </w:r>
      <w:r w:rsidR="004A24A8" w:rsidRPr="00856B1D">
        <w:rPr>
          <w:rFonts w:ascii="Times" w:eastAsia="Times New Roman" w:hAnsi="Times" w:cs="Times"/>
          <w:color w:val="231F20"/>
          <w:sz w:val="23"/>
          <w:szCs w:val="23"/>
          <w:lang w:eastAsia="fr-FR"/>
        </w:rPr>
        <w:t>dans les trois</w:t>
      </w:r>
      <w:r w:rsidR="00101A1D">
        <w:rPr>
          <w:rFonts w:ascii="Times" w:eastAsia="Times New Roman" w:hAnsi="Times" w:cs="Times"/>
          <w:color w:val="231F20"/>
          <w:sz w:val="23"/>
          <w:szCs w:val="23"/>
          <w:lang w:eastAsia="fr-FR"/>
        </w:rPr>
        <w:t xml:space="preserve"> scénarios de sensibilité citées plus haut</w:t>
      </w:r>
      <w:r w:rsidR="001B7D51">
        <w:rPr>
          <w:rFonts w:ascii="Times" w:eastAsia="Times New Roman" w:hAnsi="Times" w:cs="Times"/>
          <w:color w:val="231F20"/>
          <w:sz w:val="23"/>
          <w:szCs w:val="23"/>
          <w:lang w:eastAsia="fr-FR"/>
        </w:rPr>
        <w:t>.</w:t>
      </w:r>
      <w:r>
        <w:rPr>
          <w:rFonts w:ascii="Times" w:eastAsia="Times New Roman" w:hAnsi="Times" w:cs="Times"/>
          <w:b/>
          <w:bCs/>
          <w:color w:val="1F497D" w:themeColor="text2"/>
          <w:sz w:val="29"/>
          <w:szCs w:val="29"/>
          <w:lang w:eastAsia="fr-FR"/>
        </w:rPr>
        <w:t xml:space="preserve">   </w:t>
      </w:r>
    </w:p>
    <w:p w:rsidR="004A24A8" w:rsidRDefault="00E2318A" w:rsidP="00101A1D">
      <w:pPr>
        <w:spacing w:after="0" w:line="360" w:lineRule="auto"/>
        <w:rPr>
          <w:rFonts w:ascii="Times" w:eastAsia="Times New Roman" w:hAnsi="Times" w:cs="Times"/>
          <w:b/>
          <w:bCs/>
          <w:color w:val="1F497D" w:themeColor="text2"/>
          <w:sz w:val="29"/>
          <w:szCs w:val="29"/>
          <w:u w:val="single"/>
          <w:lang w:eastAsia="fr-FR"/>
        </w:rPr>
      </w:pPr>
      <w:r>
        <w:rPr>
          <w:rFonts w:ascii="Times" w:eastAsia="Times New Roman" w:hAnsi="Times" w:cs="Times"/>
          <w:b/>
          <w:bCs/>
          <w:color w:val="1F497D" w:themeColor="text2"/>
          <w:sz w:val="29"/>
          <w:szCs w:val="29"/>
          <w:lang w:eastAsia="fr-FR"/>
        </w:rPr>
        <w:t xml:space="preserve">     </w:t>
      </w:r>
      <w:r w:rsidR="00101A1D">
        <w:rPr>
          <w:rFonts w:ascii="Times" w:eastAsia="Times New Roman" w:hAnsi="Times" w:cs="Times"/>
          <w:b/>
          <w:bCs/>
          <w:color w:val="1F497D" w:themeColor="text2"/>
          <w:sz w:val="29"/>
          <w:szCs w:val="29"/>
          <w:lang w:eastAsia="fr-FR"/>
        </w:rPr>
        <w:t xml:space="preserve"> </w:t>
      </w:r>
      <w:r w:rsidR="004A24A8" w:rsidRPr="00101A1D">
        <w:rPr>
          <w:rFonts w:ascii="Times" w:eastAsia="Times New Roman" w:hAnsi="Times" w:cs="Times"/>
          <w:b/>
          <w:bCs/>
          <w:color w:val="1F497D" w:themeColor="text2"/>
          <w:sz w:val="29"/>
          <w:szCs w:val="29"/>
          <w:u w:val="single"/>
          <w:lang w:eastAsia="fr-FR"/>
        </w:rPr>
        <w:t>Discussion</w:t>
      </w:r>
      <w:r w:rsidR="00C139FB" w:rsidRPr="00101A1D">
        <w:rPr>
          <w:rFonts w:ascii="Times" w:eastAsia="Times New Roman" w:hAnsi="Times" w:cs="Times"/>
          <w:b/>
          <w:bCs/>
          <w:color w:val="1F497D" w:themeColor="text2"/>
          <w:sz w:val="29"/>
          <w:szCs w:val="29"/>
          <w:u w:val="single"/>
          <w:lang w:eastAsia="fr-FR"/>
        </w:rPr>
        <w:t> :</w:t>
      </w:r>
    </w:p>
    <w:p w:rsidR="00C4179D" w:rsidRDefault="004A24A8" w:rsidP="00101A1D">
      <w:pPr>
        <w:spacing w:after="0" w:line="360" w:lineRule="auto"/>
        <w:rPr>
          <w:rFonts w:ascii="Times" w:eastAsia="Times New Roman" w:hAnsi="Times" w:cs="Times"/>
          <w:color w:val="231F20"/>
          <w:sz w:val="23"/>
          <w:szCs w:val="17"/>
          <w:lang w:eastAsia="fr-FR"/>
        </w:rPr>
      </w:pP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Diverses séquelles 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neurologique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s et psychiatriques 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su</w:t>
      </w:r>
      <w:r w:rsidR="00101A1D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rvenant après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le COVID-19 on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t été prédit</w:t>
      </w:r>
      <w:r w:rsidR="00C139FB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e</w:t>
      </w:r>
      <w:r w:rsidR="00101A1D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s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et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signalé</w:t>
      </w:r>
      <w:r w:rsidR="00C139FB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e</w:t>
      </w:r>
      <w:r w:rsidR="00101A1D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s. Les présentes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donné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es 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soutiennent</w:t>
      </w:r>
      <w:r w:rsidR="00101A1D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ces prédictions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et fournissent 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des estimations de l'incidence et</w:t>
      </w:r>
      <w:r w:rsidR="00C4179D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du risque de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s </w:t>
      </w:r>
      <w:r w:rsidR="00C4179D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principales 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>séquelles</w:t>
      </w:r>
      <w:r w:rsidR="00C4179D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. </w:t>
      </w:r>
    </w:p>
    <w:p w:rsidR="004A24A8" w:rsidRPr="004A24A8" w:rsidRDefault="00C4179D" w:rsidP="00101A1D">
      <w:pPr>
        <w:spacing w:after="0" w:line="360" w:lineRule="auto"/>
        <w:rPr>
          <w:rFonts w:ascii="Times" w:eastAsia="Times New Roman" w:hAnsi="Times" w:cs="Times"/>
          <w:color w:val="231F20"/>
          <w:sz w:val="23"/>
          <w:szCs w:val="17"/>
          <w:lang w:eastAsia="fr-FR"/>
        </w:rPr>
      </w:pP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>Quelques particularités au sein de ces prédictions ont été soulevées ; l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'incidence et le rapport de risque (HR)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étaient plus élevés chez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les patients qui ont dû être hospitalisés, et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nettement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chez ceux qui a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vaient exigé une admission dans une unité de soins intensifs (USI)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ou avait</w:t>
      </w:r>
      <w:r w:rsidR="00C139FB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développé une encéphalopathie.</w:t>
      </w:r>
    </w:p>
    <w:p w:rsidR="004A24A8" w:rsidRPr="004A24A8" w:rsidRDefault="004A24A8" w:rsidP="00101A1D">
      <w:pPr>
        <w:spacing w:after="0" w:line="360" w:lineRule="auto"/>
        <w:rPr>
          <w:rFonts w:ascii="Times" w:eastAsia="Times New Roman" w:hAnsi="Times" w:cs="Times"/>
          <w:color w:val="231F20"/>
          <w:sz w:val="23"/>
          <w:szCs w:val="17"/>
          <w:lang w:eastAsia="fr-FR"/>
        </w:rPr>
      </w:pP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>L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es mécanismes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potentiels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de cette association comprennent l'invasion virale</w:t>
      </w:r>
      <w:r w:rsidR="00C139FB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du système nerveux central, les 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états 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>d’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hypercoagulab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ilité, et les 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ef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>fets de la réponse immunitaire.</w:t>
      </w:r>
    </w:p>
    <w:p w:rsidR="004A24A8" w:rsidRDefault="00101A1D" w:rsidP="00101A1D">
      <w:pPr>
        <w:spacing w:after="0" w:line="360" w:lineRule="auto"/>
        <w:rPr>
          <w:rFonts w:ascii="Times" w:eastAsia="Times New Roman" w:hAnsi="Times" w:cs="Times"/>
          <w:color w:val="231F20"/>
          <w:sz w:val="23"/>
          <w:szCs w:val="17"/>
          <w:lang w:eastAsia="fr-FR"/>
        </w:rPr>
      </w:pP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  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Conformém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ent à plusieurs autres rapports</w:t>
      </w:r>
      <w:r w:rsidR="008D3D8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,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le</w:t>
      </w:r>
      <w:r w:rsidR="008D3D8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risque d’atteinte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proofErr w:type="spellStart"/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c</w:t>
      </w:r>
      <w:r w:rsidR="008D3D8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érébrovasculaire</w:t>
      </w:r>
      <w:proofErr w:type="spellEnd"/>
      <w:r w:rsidR="006C553E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="008D3D8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était élevé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après </w:t>
      </w:r>
      <w:r w:rsidR="006C553E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une infection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COVID-19,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="006C553E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avec une </w:t>
      </w:r>
      <w:r w:rsidR="001B7D51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incidence marquée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des accidents vasculaires cérébrau</w:t>
      </w:r>
      <w:r w:rsidR="001B7D51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x ischémiques (AVCI).</w:t>
      </w:r>
    </w:p>
    <w:p w:rsidR="006C553E" w:rsidRDefault="004A24A8" w:rsidP="00101A1D">
      <w:pPr>
        <w:spacing w:after="0" w:line="360" w:lineRule="auto"/>
        <w:rPr>
          <w:rFonts w:ascii="Times" w:eastAsia="Times New Roman" w:hAnsi="Times" w:cs="Times"/>
          <w:color w:val="231F20"/>
          <w:sz w:val="23"/>
          <w:szCs w:val="17"/>
          <w:lang w:eastAsia="fr-FR"/>
        </w:rPr>
      </w:pP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>U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ne étude précédente a rapporté des preuves préliminaires d'un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e 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association e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>ntre la COVID-19 et la démence</w:t>
      </w:r>
      <w:r w:rsidR="001B7D51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malgré </w:t>
      </w:r>
      <w:r w:rsidR="006C553E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une incidence </w:t>
      </w:r>
      <w:r w:rsidR="001B7D51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qui est restée </w:t>
      </w:r>
      <w:r w:rsidR="006C553E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modeste ici</w:t>
      </w:r>
      <w:r w:rsidR="00B21F6E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(11% environ</w:t>
      </w:r>
      <w:r w:rsidR="0074076C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). </w:t>
      </w:r>
    </w:p>
    <w:p w:rsidR="004A24A8" w:rsidRPr="004A24A8" w:rsidRDefault="00C4179D" w:rsidP="00101A1D">
      <w:pPr>
        <w:spacing w:after="0" w:line="360" w:lineRule="auto"/>
        <w:rPr>
          <w:rFonts w:ascii="Times" w:eastAsia="Times New Roman" w:hAnsi="Times" w:cs="Times"/>
          <w:color w:val="231F20"/>
          <w:sz w:val="23"/>
          <w:szCs w:val="17"/>
          <w:lang w:eastAsia="fr-FR"/>
        </w:rPr>
      </w:pP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>Quant à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l’association </w:t>
      </w:r>
      <w:r w:rsidR="001B7D51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de l’infection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COVID-19 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au syndrome de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Guillain-Barré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qui reste incertaine, 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les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données 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de l’étude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étaient également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équivoque</w:t>
      </w:r>
      <w:r w:rsidR="000E6EBF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s, avec des HR (r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apport de risque)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lastRenderedPageBreak/>
        <w:t>augmentés avec COVID-19 par rapport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="000E6EBF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à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d'autres infections des voies respiratoires mais pas </w:t>
      </w:r>
      <w:r w:rsidR="001B7D51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plus élevée qu’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avec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une</w:t>
      </w:r>
      <w:r w:rsidR="000E6EBF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grippe.</w:t>
      </w:r>
    </w:p>
    <w:p w:rsidR="000E6EBF" w:rsidRDefault="000E6EBF" w:rsidP="00101A1D">
      <w:pPr>
        <w:spacing w:after="0" w:line="360" w:lineRule="auto"/>
        <w:rPr>
          <w:rFonts w:ascii="Times" w:eastAsia="Times New Roman" w:hAnsi="Times" w:cs="Times"/>
          <w:color w:val="231F20"/>
          <w:sz w:val="23"/>
          <w:szCs w:val="17"/>
          <w:lang w:eastAsia="fr-FR"/>
        </w:rPr>
      </w:pP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      Les résultats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concernant l'anxiété et les troubles de l'humeur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étaient globalement 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cohérents avec les données d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es résultats à 3 mois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d'une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étude réalisée chez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un plus petit nombre de cas. Cont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rairement à l'étude précédente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, 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les auteurs ont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également observé un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risque significativement accru de troubles psychotiques,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reflétant probablement la plus grande taille de l'échantillon et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la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du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rée du suivi rapportée ici. </w:t>
      </w:r>
    </w:p>
    <w:p w:rsidR="004A24A8" w:rsidRPr="004A24A8" w:rsidRDefault="004A24A8" w:rsidP="00101A1D">
      <w:pPr>
        <w:spacing w:after="0" w:line="360" w:lineRule="auto"/>
        <w:rPr>
          <w:rFonts w:ascii="Times" w:eastAsia="Times New Roman" w:hAnsi="Times" w:cs="Times"/>
          <w:color w:val="231F20"/>
          <w:sz w:val="23"/>
          <w:szCs w:val="17"/>
          <w:lang w:eastAsia="fr-FR"/>
        </w:rPr>
      </w:pP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>Les troubles de c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onsommation de substances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et 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l'insomnie étaient également plus fréquents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chez les s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urv</w:t>
      </w:r>
      <w:r w:rsidR="00C4179D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ivants du COVID-19 que chez les patients des cohortes témoins.</w:t>
      </w:r>
    </w:p>
    <w:p w:rsidR="000E6EBF" w:rsidRDefault="00C4179D" w:rsidP="00101A1D">
      <w:pPr>
        <w:spacing w:after="0" w:line="360" w:lineRule="auto"/>
        <w:rPr>
          <w:rFonts w:ascii="Times" w:eastAsia="Times New Roman" w:hAnsi="Times" w:cs="Times"/>
          <w:color w:val="231F20"/>
          <w:sz w:val="23"/>
          <w:szCs w:val="17"/>
          <w:lang w:eastAsia="fr-FR"/>
        </w:rPr>
      </w:pP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>En somme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, comme avec le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s troubles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neurologique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s,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les séquelles psychiatriques du COVID-19 apparaissent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être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répandue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s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et persister j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>usqu'à</w:t>
      </w:r>
      <w:r w:rsid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probablement au-delà de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6 mois. </w:t>
      </w:r>
    </w:p>
    <w:p w:rsidR="000E6EBF" w:rsidRDefault="004A24A8" w:rsidP="00101A1D">
      <w:pPr>
        <w:spacing w:after="0" w:line="360" w:lineRule="auto"/>
        <w:rPr>
          <w:rFonts w:ascii="Times" w:eastAsia="Times New Roman" w:hAnsi="Times" w:cs="Times"/>
          <w:color w:val="231F20"/>
          <w:sz w:val="23"/>
          <w:szCs w:val="17"/>
          <w:lang w:eastAsia="fr-FR"/>
        </w:rPr>
      </w:pP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Par</w:t>
      </w:r>
      <w:r w:rsidR="000E6EBF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contre, par</w:t>
      </w:r>
      <w:r w:rsidR="00C4179D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rapport aux séquelles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neurologiques,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les 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troubles psychiatri</w:t>
      </w:r>
      <w:r w:rsidR="000E6EBF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ques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ont 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montré une relation plus faible avec le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s </w:t>
      </w:r>
      <w:r w:rsidR="000E6EBF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marqueurs de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gravité d</w:t>
      </w:r>
      <w:r w:rsidR="000E6EBF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u COVID-19.</w:t>
      </w:r>
    </w:p>
    <w:p w:rsidR="004A24A8" w:rsidRPr="004A24A8" w:rsidRDefault="004A24A8" w:rsidP="00101A1D">
      <w:pPr>
        <w:spacing w:after="0" w:line="360" w:lineRule="auto"/>
        <w:rPr>
          <w:rFonts w:ascii="Times" w:eastAsia="Times New Roman" w:hAnsi="Times" w:cs="Times"/>
          <w:color w:val="231F20"/>
          <w:sz w:val="23"/>
          <w:szCs w:val="17"/>
          <w:lang w:eastAsia="fr-FR"/>
        </w:rPr>
      </w:pP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>Cela pourrait</w:t>
      </w:r>
      <w:r w:rsidR="000E6EBF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refléter 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>l’impact psychologique</w:t>
      </w:r>
      <w:r w:rsidR="000E6EBF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d'un diagnostic de COVID-19</w:t>
      </w:r>
      <w:r w:rsidR="000E6EBF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sans être une manifestation directe de la maladie.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</w:p>
    <w:p w:rsidR="00A9056B" w:rsidRDefault="004A24A8" w:rsidP="00101A1D">
      <w:pPr>
        <w:spacing w:after="0" w:line="360" w:lineRule="auto"/>
        <w:rPr>
          <w:rFonts w:ascii="Times" w:eastAsia="Times New Roman" w:hAnsi="Times" w:cs="Times"/>
          <w:color w:val="231F20"/>
          <w:sz w:val="23"/>
          <w:szCs w:val="17"/>
          <w:lang w:eastAsia="fr-FR"/>
        </w:rPr>
      </w:pP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    </w:t>
      </w:r>
    </w:p>
    <w:p w:rsidR="004A24A8" w:rsidRPr="004A24A8" w:rsidRDefault="00C4179D" w:rsidP="00B21F6E">
      <w:pPr>
        <w:spacing w:after="0" w:line="360" w:lineRule="auto"/>
        <w:rPr>
          <w:rFonts w:ascii="Times" w:eastAsia="Times New Roman" w:hAnsi="Times" w:cs="Times"/>
          <w:color w:val="231F20"/>
          <w:sz w:val="23"/>
          <w:szCs w:val="17"/>
          <w:lang w:eastAsia="fr-FR"/>
        </w:rPr>
      </w:pP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   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En résumé, les données </w:t>
      </w:r>
      <w:r w:rsidR="00ED53AD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actuelles montrent que 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la </w:t>
      </w:r>
      <w:r w:rsidR="00ED53AD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COVID-19 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est suivie par des taux</w:t>
      </w:r>
      <w:r w:rsidR="00ED53AD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significatifs de troubles neurologiques et psy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chiatriq</w:t>
      </w:r>
      <w:r w:rsidR="00ED53AD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ues sur une période de 6 mois</w:t>
      </w:r>
      <w:r w:rsidR="004A24A8"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.</w:t>
      </w:r>
      <w:r w:rsidRPr="00C4179D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</w:t>
      </w:r>
      <w:proofErr w:type="gramStart"/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>es</w:t>
      </w:r>
      <w:proofErr w:type="gramEnd"/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études supplémentaires sont nécessaires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pour identifier les méc</w:t>
      </w:r>
      <w:r>
        <w:rPr>
          <w:rFonts w:ascii="Times" w:eastAsia="Times New Roman" w:hAnsi="Times" w:cs="Times"/>
          <w:color w:val="231F20"/>
          <w:sz w:val="23"/>
          <w:szCs w:val="17"/>
          <w:lang w:eastAsia="fr-FR"/>
        </w:rPr>
        <w:t>anismes et évaluer la causalité.</w:t>
      </w:r>
    </w:p>
    <w:p w:rsidR="004A24A8" w:rsidRPr="004A24A8" w:rsidRDefault="004A24A8" w:rsidP="00B21F6E">
      <w:pPr>
        <w:spacing w:after="0" w:line="360" w:lineRule="auto"/>
        <w:rPr>
          <w:rFonts w:ascii="Times" w:eastAsia="Times New Roman" w:hAnsi="Times" w:cs="Times"/>
          <w:color w:val="231F20"/>
          <w:sz w:val="23"/>
          <w:szCs w:val="17"/>
          <w:lang w:eastAsia="fr-FR"/>
        </w:rPr>
      </w:pP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Les services</w:t>
      </w:r>
      <w:r w:rsidR="00ED53AD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hospitaliers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doivent </w:t>
      </w:r>
      <w:r w:rsidR="00B21F6E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ainsi </w:t>
      </w:r>
      <w:r w:rsidRPr="004A24A8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être configurés et d</w:t>
      </w:r>
      <w:r w:rsidR="00ED53AD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otés de ressources pour traiter de façon anticipé</w:t>
      </w:r>
      <w:r w:rsidR="00B21F6E">
        <w:rPr>
          <w:rFonts w:ascii="Times" w:eastAsia="Times New Roman" w:hAnsi="Times" w:cs="Times"/>
          <w:color w:val="231F20"/>
          <w:sz w:val="23"/>
          <w:szCs w:val="17"/>
          <w:lang w:eastAsia="fr-FR"/>
        </w:rPr>
        <w:t>e</w:t>
      </w:r>
      <w:r w:rsidR="00C4179D">
        <w:rPr>
          <w:rFonts w:ascii="Times" w:eastAsia="Times New Roman" w:hAnsi="Times" w:cs="Times"/>
          <w:color w:val="231F20"/>
          <w:sz w:val="23"/>
          <w:szCs w:val="17"/>
          <w:lang w:eastAsia="fr-FR"/>
        </w:rPr>
        <w:t xml:space="preserve"> ces particularités.</w:t>
      </w:r>
    </w:p>
    <w:p w:rsidR="004A24A8" w:rsidRPr="004A24A8" w:rsidRDefault="004A24A8" w:rsidP="00B21F6E">
      <w:pPr>
        <w:spacing w:after="0" w:line="360" w:lineRule="auto"/>
        <w:rPr>
          <w:rFonts w:ascii="Times" w:eastAsia="Times New Roman" w:hAnsi="Times" w:cs="Times"/>
          <w:color w:val="231F20"/>
          <w:sz w:val="21"/>
          <w:szCs w:val="17"/>
          <w:lang w:eastAsia="fr-FR"/>
        </w:rPr>
      </w:pPr>
    </w:p>
    <w:p w:rsidR="004A24A8" w:rsidRDefault="004A24A8" w:rsidP="0074076C">
      <w:pPr>
        <w:spacing w:line="360" w:lineRule="auto"/>
        <w:jc w:val="right"/>
        <w:rPr>
          <w:sz w:val="24"/>
          <w:szCs w:val="24"/>
        </w:rPr>
      </w:pPr>
    </w:p>
    <w:p w:rsidR="0074076C" w:rsidRDefault="0074076C" w:rsidP="0074076C">
      <w:pPr>
        <w:spacing w:line="360" w:lineRule="auto"/>
        <w:jc w:val="right"/>
        <w:rPr>
          <w:sz w:val="24"/>
          <w:szCs w:val="24"/>
        </w:rPr>
      </w:pPr>
    </w:p>
    <w:p w:rsidR="0074076C" w:rsidRPr="0074076C" w:rsidRDefault="0074076C" w:rsidP="0074076C">
      <w:pPr>
        <w:spacing w:line="360" w:lineRule="auto"/>
        <w:jc w:val="right"/>
        <w:rPr>
          <w:b/>
          <w:i/>
          <w:sz w:val="24"/>
          <w:szCs w:val="24"/>
        </w:rPr>
      </w:pPr>
      <w:r w:rsidRPr="0074076C">
        <w:rPr>
          <w:b/>
          <w:i/>
          <w:sz w:val="24"/>
          <w:szCs w:val="24"/>
        </w:rPr>
        <w:t xml:space="preserve">Traité et synthétisé par : Dr </w:t>
      </w:r>
      <w:proofErr w:type="spellStart"/>
      <w:r w:rsidRPr="0074076C">
        <w:rPr>
          <w:b/>
          <w:i/>
          <w:sz w:val="24"/>
          <w:szCs w:val="24"/>
        </w:rPr>
        <w:t>Salehddine</w:t>
      </w:r>
      <w:proofErr w:type="spellEnd"/>
      <w:r w:rsidRPr="0074076C">
        <w:rPr>
          <w:b/>
          <w:i/>
          <w:sz w:val="24"/>
          <w:szCs w:val="24"/>
        </w:rPr>
        <w:t xml:space="preserve"> Zineb</w:t>
      </w:r>
    </w:p>
    <w:p w:rsidR="0074076C" w:rsidRPr="0074076C" w:rsidRDefault="0074076C" w:rsidP="0074076C">
      <w:pPr>
        <w:spacing w:line="360" w:lineRule="auto"/>
        <w:jc w:val="right"/>
        <w:rPr>
          <w:b/>
          <w:i/>
          <w:sz w:val="24"/>
          <w:szCs w:val="24"/>
        </w:rPr>
      </w:pPr>
      <w:r w:rsidRPr="0074076C">
        <w:rPr>
          <w:b/>
          <w:i/>
          <w:sz w:val="24"/>
          <w:szCs w:val="24"/>
        </w:rPr>
        <w:t>CHU Agadir</w:t>
      </w:r>
    </w:p>
    <w:p w:rsidR="0074076C" w:rsidRPr="0074076C" w:rsidRDefault="0074076C" w:rsidP="0074076C">
      <w:pPr>
        <w:spacing w:line="360" w:lineRule="auto"/>
        <w:jc w:val="right"/>
        <w:rPr>
          <w:b/>
          <w:i/>
          <w:sz w:val="24"/>
          <w:szCs w:val="24"/>
        </w:rPr>
      </w:pPr>
      <w:r w:rsidRPr="0074076C">
        <w:rPr>
          <w:b/>
          <w:i/>
          <w:sz w:val="24"/>
          <w:szCs w:val="24"/>
        </w:rPr>
        <w:t>Mai 2021</w:t>
      </w:r>
    </w:p>
    <w:sectPr w:rsidR="0074076C" w:rsidRPr="00740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969BA"/>
    <w:multiLevelType w:val="hybridMultilevel"/>
    <w:tmpl w:val="DB2E232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3F"/>
    <w:rsid w:val="00007614"/>
    <w:rsid w:val="00011379"/>
    <w:rsid w:val="000323AE"/>
    <w:rsid w:val="00065DC4"/>
    <w:rsid w:val="000E6EBF"/>
    <w:rsid w:val="00101A1D"/>
    <w:rsid w:val="00126178"/>
    <w:rsid w:val="00141E3F"/>
    <w:rsid w:val="001678FC"/>
    <w:rsid w:val="001A2CB5"/>
    <w:rsid w:val="001B7D51"/>
    <w:rsid w:val="002D2060"/>
    <w:rsid w:val="003150EC"/>
    <w:rsid w:val="00372726"/>
    <w:rsid w:val="003A699B"/>
    <w:rsid w:val="003F7E91"/>
    <w:rsid w:val="00445330"/>
    <w:rsid w:val="004A24A8"/>
    <w:rsid w:val="004B0A13"/>
    <w:rsid w:val="004E1996"/>
    <w:rsid w:val="0058328E"/>
    <w:rsid w:val="00583AA9"/>
    <w:rsid w:val="00674014"/>
    <w:rsid w:val="006969FF"/>
    <w:rsid w:val="006A6AA0"/>
    <w:rsid w:val="006C553E"/>
    <w:rsid w:val="0074076C"/>
    <w:rsid w:val="007D315C"/>
    <w:rsid w:val="007E7DAB"/>
    <w:rsid w:val="00807B55"/>
    <w:rsid w:val="0085409A"/>
    <w:rsid w:val="00856B1D"/>
    <w:rsid w:val="00873CDA"/>
    <w:rsid w:val="00885548"/>
    <w:rsid w:val="008D3D88"/>
    <w:rsid w:val="00916123"/>
    <w:rsid w:val="009F154A"/>
    <w:rsid w:val="009F253D"/>
    <w:rsid w:val="00A413AA"/>
    <w:rsid w:val="00A9056B"/>
    <w:rsid w:val="00AB42B4"/>
    <w:rsid w:val="00AE4FE5"/>
    <w:rsid w:val="00B21F6E"/>
    <w:rsid w:val="00C139FB"/>
    <w:rsid w:val="00C314AF"/>
    <w:rsid w:val="00C4179D"/>
    <w:rsid w:val="00C4455A"/>
    <w:rsid w:val="00C842D3"/>
    <w:rsid w:val="00CA2C4F"/>
    <w:rsid w:val="00D05697"/>
    <w:rsid w:val="00D6532F"/>
    <w:rsid w:val="00E2318A"/>
    <w:rsid w:val="00E87ACD"/>
    <w:rsid w:val="00EA0369"/>
    <w:rsid w:val="00ED53AD"/>
    <w:rsid w:val="00FA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174E1-3778-4D50-9A5A-121FF5A6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3A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01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1253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chajia</cp:lastModifiedBy>
  <cp:revision>4</cp:revision>
  <dcterms:created xsi:type="dcterms:W3CDTF">2021-05-21T08:56:00Z</dcterms:created>
  <dcterms:modified xsi:type="dcterms:W3CDTF">2021-05-29T19:58:00Z</dcterms:modified>
</cp:coreProperties>
</file>